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4661C" w:rsidRPr="00B5172C" w:rsidRDefault="00A4661C" w:rsidP="00A4661C">
      <w:pPr>
        <w:jc w:val="center"/>
        <w:rPr>
          <w:b/>
          <w:iCs/>
          <w:sz w:val="18"/>
          <w:szCs w:val="18"/>
        </w:rPr>
      </w:pPr>
      <w:r w:rsidRPr="00B5172C">
        <w:rPr>
          <w:b/>
          <w:iCs/>
          <w:sz w:val="18"/>
          <w:szCs w:val="18"/>
        </w:rPr>
        <w:t>ГОСУДАРСТВЕННОЕ БЮДЖЕТНОЕ   УЧРЕЖДЕНИЕ СОЦИАЛЬНОГО ОБСЛУЖИВАНИЯ  КРАСНОДАРСКОГО КРАЯ «ТИХОРЕЦКИЙ КОМПЛЕКСНЫЙ ЦЕНТР СОЦИАЛЬНОГО ОБСЛУЖИВАНИЯ НАСЕЛЕНИЯ"</w:t>
      </w:r>
    </w:p>
    <w:p w:rsidR="00A4661C" w:rsidRPr="00B5172C" w:rsidRDefault="00A4661C" w:rsidP="00A4661C">
      <w:pPr>
        <w:jc w:val="center"/>
        <w:rPr>
          <w:b/>
          <w:iCs/>
        </w:rPr>
      </w:pPr>
      <w:r w:rsidRPr="00B5172C">
        <w:rPr>
          <w:b/>
          <w:iCs/>
        </w:rPr>
        <w:t>Отделение профилактики семейного неблагополучия</w:t>
      </w:r>
    </w:p>
    <w:p w:rsidR="00A4661C" w:rsidRDefault="00A4661C" w:rsidP="00A4661C">
      <w:pPr>
        <w:jc w:val="center"/>
        <w:rPr>
          <w:rStyle w:val="a3"/>
          <w:i/>
          <w:sz w:val="20"/>
          <w:szCs w:val="20"/>
        </w:rPr>
      </w:pPr>
      <w:r w:rsidRPr="00B5172C">
        <w:rPr>
          <w:rStyle w:val="a3"/>
          <w:i/>
          <w:sz w:val="32"/>
          <w:szCs w:val="32"/>
        </w:rPr>
        <w:t>Памятка для населения</w:t>
      </w:r>
    </w:p>
    <w:p w:rsidR="00323B28" w:rsidRPr="00323B28" w:rsidRDefault="00323B28" w:rsidP="00A4661C">
      <w:pPr>
        <w:jc w:val="center"/>
        <w:rPr>
          <w:rStyle w:val="a3"/>
          <w:i/>
          <w:sz w:val="16"/>
          <w:szCs w:val="16"/>
        </w:rPr>
      </w:pPr>
    </w:p>
    <w:p w:rsidR="00A4661C" w:rsidRDefault="00A4661C" w:rsidP="0076441D">
      <w:pPr>
        <w:jc w:val="center"/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71552" behindDoc="0" locked="0" layoutInCell="1" allowOverlap="1" wp14:anchorId="0379E0E0" wp14:editId="75B49B7B">
            <wp:simplePos x="0" y="0"/>
            <wp:positionH relativeFrom="column">
              <wp:posOffset>101035</wp:posOffset>
            </wp:positionH>
            <wp:positionV relativeFrom="paragraph">
              <wp:posOffset>19015</wp:posOffset>
            </wp:positionV>
            <wp:extent cx="4664278" cy="419109"/>
            <wp:effectExtent l="0" t="0" r="3175" b="0"/>
            <wp:wrapNone/>
            <wp:docPr id="9" name="Рисунок 9" descr="C:\Users\Пользователь\Desktop\памятки для работы\катинки ПБ\afi_mchs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амятки для работы\катинки ПБ\afi_mchs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9" t="1505" r="4099" b="89800"/>
                    <a:stretch/>
                  </pic:blipFill>
                  <pic:spPr bwMode="auto">
                    <a:xfrm>
                      <a:off x="0" y="0"/>
                      <a:ext cx="4664278" cy="41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61C" w:rsidRDefault="00A4661C" w:rsidP="0076441D">
      <w:pPr>
        <w:jc w:val="center"/>
        <w:rPr>
          <w:noProof/>
          <w:sz w:val="16"/>
          <w:szCs w:val="16"/>
          <w:u w:val="single"/>
        </w:rPr>
      </w:pPr>
    </w:p>
    <w:p w:rsidR="00323B28" w:rsidRDefault="00323B28" w:rsidP="0076441D">
      <w:pPr>
        <w:jc w:val="center"/>
        <w:rPr>
          <w:noProof/>
          <w:sz w:val="16"/>
          <w:szCs w:val="16"/>
          <w:u w:val="single"/>
        </w:rPr>
      </w:pPr>
    </w:p>
    <w:p w:rsidR="00323B28" w:rsidRPr="00323B28" w:rsidRDefault="00323B28" w:rsidP="0076441D">
      <w:pPr>
        <w:jc w:val="center"/>
        <w:rPr>
          <w:noProof/>
          <w:sz w:val="16"/>
          <w:szCs w:val="16"/>
          <w:u w:val="single"/>
        </w:rPr>
      </w:pPr>
    </w:p>
    <w:p w:rsidR="0076441D" w:rsidRDefault="0076441D" w:rsidP="0076441D">
      <w:pPr>
        <w:jc w:val="center"/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40C0BAC9" wp14:editId="3CCA8550">
            <wp:extent cx="4899170" cy="5285064"/>
            <wp:effectExtent l="0" t="0" r="0" b="0"/>
            <wp:docPr id="2" name="Рисунок 2" descr="C:\Users\Пользователь\Desktop\памятки для работы\катинки ПБ\272232317401-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амятки для работы\катинки ПБ\272232317401-1_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94" b="348"/>
                    <a:stretch/>
                  </pic:blipFill>
                  <pic:spPr bwMode="auto">
                    <a:xfrm>
                      <a:off x="0" y="0"/>
                      <a:ext cx="4899171" cy="528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B28" w:rsidRPr="00B5172C" w:rsidRDefault="00323B28" w:rsidP="00323B28">
      <w:pPr>
        <w:ind w:left="142"/>
        <w:jc w:val="center"/>
        <w:rPr>
          <w:b/>
          <w:iCs/>
          <w:sz w:val="18"/>
          <w:szCs w:val="18"/>
        </w:rPr>
      </w:pPr>
      <w:r w:rsidRPr="00B5172C">
        <w:rPr>
          <w:b/>
          <w:iCs/>
          <w:sz w:val="18"/>
          <w:szCs w:val="18"/>
        </w:rPr>
        <w:lastRenderedPageBreak/>
        <w:t>ГОСУДАРСТВЕННОЕ БЮДЖЕТНОЕ   УЧРЕЖДЕНИЕ СОЦИАЛЬНОГО ОБСЛУЖИВАНИЯ  КРАСНОДАРСКОГО КРАЯ «ТИХОРЕЦКИЙ КОМПЛЕКСНЫЙ ЦЕНТР СОЦИАЛЬНОГО ОБСЛУЖИВАНИЯ НАСЕЛЕНИЯ"</w:t>
      </w:r>
    </w:p>
    <w:p w:rsidR="00323B28" w:rsidRPr="00B5172C" w:rsidRDefault="00323B28" w:rsidP="00323B28">
      <w:pPr>
        <w:jc w:val="center"/>
        <w:rPr>
          <w:b/>
          <w:iCs/>
        </w:rPr>
      </w:pPr>
      <w:r w:rsidRPr="00B5172C">
        <w:rPr>
          <w:b/>
          <w:iCs/>
        </w:rPr>
        <w:t>Отделение профилактики семейного неблагополучия</w:t>
      </w:r>
    </w:p>
    <w:p w:rsidR="00323B28" w:rsidRDefault="00323B28" w:rsidP="00323B28">
      <w:pPr>
        <w:jc w:val="center"/>
        <w:rPr>
          <w:rStyle w:val="a3"/>
          <w:i/>
          <w:sz w:val="16"/>
          <w:szCs w:val="16"/>
        </w:rPr>
      </w:pPr>
      <w:r w:rsidRPr="00B5172C">
        <w:rPr>
          <w:rStyle w:val="a3"/>
          <w:i/>
          <w:sz w:val="32"/>
          <w:szCs w:val="32"/>
        </w:rPr>
        <w:t>Памятка для населения</w:t>
      </w:r>
    </w:p>
    <w:p w:rsidR="00323B28" w:rsidRPr="004F280D" w:rsidRDefault="00323B28" w:rsidP="00323B28">
      <w:pPr>
        <w:jc w:val="center"/>
        <w:rPr>
          <w:rStyle w:val="a3"/>
          <w:i/>
          <w:sz w:val="16"/>
          <w:szCs w:val="16"/>
        </w:rPr>
      </w:pPr>
    </w:p>
    <w:p w:rsidR="00323B28" w:rsidRDefault="00323B28" w:rsidP="00323B28">
      <w:pPr>
        <w:jc w:val="right"/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73600" behindDoc="0" locked="0" layoutInCell="1" allowOverlap="1" wp14:anchorId="13767D0F" wp14:editId="43A85807">
            <wp:simplePos x="0" y="0"/>
            <wp:positionH relativeFrom="column">
              <wp:posOffset>285057</wp:posOffset>
            </wp:positionH>
            <wp:positionV relativeFrom="paragraph">
              <wp:posOffset>20134</wp:posOffset>
            </wp:positionV>
            <wp:extent cx="4622334" cy="434984"/>
            <wp:effectExtent l="0" t="0" r="6985" b="3175"/>
            <wp:wrapNone/>
            <wp:docPr id="3" name="Рисунок 3" descr="C:\Users\Пользователь\Desktop\памятки для работы\катинки ПБ\afi_mchs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амятки для работы\катинки ПБ\afi_mchs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9" t="1505" r="4099" b="89800"/>
                    <a:stretch/>
                  </pic:blipFill>
                  <pic:spPr bwMode="auto">
                    <a:xfrm>
                      <a:off x="0" y="0"/>
                      <a:ext cx="4622233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B28" w:rsidRDefault="00323B28" w:rsidP="00323B28">
      <w:pPr>
        <w:jc w:val="right"/>
        <w:rPr>
          <w:noProof/>
          <w:sz w:val="28"/>
          <w:szCs w:val="28"/>
          <w:u w:val="single"/>
        </w:rPr>
      </w:pPr>
    </w:p>
    <w:p w:rsidR="00323B28" w:rsidRPr="00323B28" w:rsidRDefault="00323B28" w:rsidP="00323B28">
      <w:pPr>
        <w:jc w:val="right"/>
        <w:rPr>
          <w:noProof/>
          <w:sz w:val="16"/>
          <w:szCs w:val="16"/>
          <w:u w:val="single"/>
        </w:rPr>
      </w:pPr>
    </w:p>
    <w:p w:rsidR="00C635D9" w:rsidRDefault="0076441D" w:rsidP="00323B28">
      <w:pPr>
        <w:jc w:val="right"/>
        <w:rPr>
          <w:i/>
          <w:sz w:val="26"/>
          <w:szCs w:val="26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753D93A1" wp14:editId="56558EBC">
            <wp:extent cx="4999839" cy="5310231"/>
            <wp:effectExtent l="0" t="0" r="0" b="5080"/>
            <wp:docPr id="1" name="Рисунок 1" descr="C:\Users\Пользователь\Desktop\памятки для работы\катинки ПБ\272232317401-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амятки для работы\катинки ПБ\272232317401-1_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94" b="348"/>
                    <a:stretch/>
                  </pic:blipFill>
                  <pic:spPr bwMode="auto">
                    <a:xfrm>
                      <a:off x="0" y="0"/>
                      <a:ext cx="4999839" cy="531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B28" w:rsidRDefault="00323B28" w:rsidP="0058218A">
      <w:pPr>
        <w:jc w:val="right"/>
        <w:rPr>
          <w:i/>
          <w:sz w:val="26"/>
          <w:szCs w:val="26"/>
        </w:rPr>
      </w:pPr>
      <w:r>
        <w:rPr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5408" behindDoc="0" locked="0" layoutInCell="1" allowOverlap="1" wp14:anchorId="670AC0FE" wp14:editId="229AD0C7">
            <wp:simplePos x="0" y="0"/>
            <wp:positionH relativeFrom="column">
              <wp:posOffset>41910</wp:posOffset>
            </wp:positionH>
            <wp:positionV relativeFrom="paragraph">
              <wp:posOffset>72390</wp:posOffset>
            </wp:positionV>
            <wp:extent cx="4638675" cy="478155"/>
            <wp:effectExtent l="0" t="0" r="9525" b="0"/>
            <wp:wrapNone/>
            <wp:docPr id="4" name="Рисунок 4" descr="C:\Users\Пользователь\Desktop\памятки для работы\катинки ПБ\afi_mchs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амятки для работы\катинки ПБ\afi_mchs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9" t="14603" r="4099" b="80065"/>
                    <a:stretch/>
                  </pic:blipFill>
                  <pic:spPr bwMode="auto">
                    <a:xfrm>
                      <a:off x="0" y="0"/>
                      <a:ext cx="463867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B28" w:rsidRDefault="00323B28" w:rsidP="0058218A">
      <w:pPr>
        <w:jc w:val="right"/>
        <w:rPr>
          <w:i/>
          <w:sz w:val="26"/>
          <w:szCs w:val="26"/>
        </w:rPr>
      </w:pPr>
    </w:p>
    <w:p w:rsidR="00323B28" w:rsidRDefault="00323B28" w:rsidP="0058218A">
      <w:pPr>
        <w:jc w:val="right"/>
        <w:rPr>
          <w:i/>
          <w:sz w:val="26"/>
          <w:szCs w:val="26"/>
        </w:rPr>
      </w:pPr>
    </w:p>
    <w:p w:rsidR="00323B28" w:rsidRDefault="00323B28" w:rsidP="0058218A">
      <w:pPr>
        <w:jc w:val="right"/>
        <w:rPr>
          <w:i/>
          <w:sz w:val="26"/>
          <w:szCs w:val="26"/>
        </w:rPr>
      </w:pPr>
    </w:p>
    <w:p w:rsidR="00323B28" w:rsidRDefault="00323B28" w:rsidP="0058218A">
      <w:pPr>
        <w:jc w:val="right"/>
        <w:rPr>
          <w:i/>
          <w:sz w:val="26"/>
          <w:szCs w:val="26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69504" behindDoc="0" locked="0" layoutInCell="1" allowOverlap="1" wp14:anchorId="1F0A0703" wp14:editId="5EBBB22A">
            <wp:simplePos x="0" y="0"/>
            <wp:positionH relativeFrom="column">
              <wp:posOffset>-83820</wp:posOffset>
            </wp:positionH>
            <wp:positionV relativeFrom="paragraph">
              <wp:posOffset>59690</wp:posOffset>
            </wp:positionV>
            <wp:extent cx="4865370" cy="3984625"/>
            <wp:effectExtent l="0" t="0" r="0" b="0"/>
            <wp:wrapNone/>
            <wp:docPr id="8" name="Рисунок 8" descr="C:\Users\Пользователь\Desktop\памятки для работы\катинки ПБ\afi_mchs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амятки для работы\катинки ПБ\afi_mchs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clrChange>
                        <a:clrFrom>
                          <a:srgbClr val="ECE384"/>
                        </a:clrFrom>
                        <a:clrTo>
                          <a:srgbClr val="ECE384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9" t="24755" r="4099" b="6809"/>
                    <a:stretch/>
                  </pic:blipFill>
                  <pic:spPr bwMode="auto">
                    <a:xfrm>
                      <a:off x="0" y="0"/>
                      <a:ext cx="4865370" cy="398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B28" w:rsidRDefault="00323B28" w:rsidP="0058218A">
      <w:pPr>
        <w:jc w:val="right"/>
        <w:rPr>
          <w:i/>
          <w:sz w:val="26"/>
          <w:szCs w:val="26"/>
        </w:rPr>
      </w:pPr>
    </w:p>
    <w:p w:rsidR="00323B28" w:rsidRDefault="00323B28" w:rsidP="0058218A">
      <w:pPr>
        <w:jc w:val="right"/>
        <w:rPr>
          <w:i/>
          <w:sz w:val="26"/>
          <w:szCs w:val="26"/>
        </w:rPr>
      </w:pPr>
    </w:p>
    <w:p w:rsidR="00323B28" w:rsidRDefault="00323B28" w:rsidP="0058218A">
      <w:pPr>
        <w:jc w:val="right"/>
        <w:rPr>
          <w:i/>
          <w:sz w:val="26"/>
          <w:szCs w:val="26"/>
        </w:rPr>
      </w:pPr>
    </w:p>
    <w:p w:rsidR="00323B28" w:rsidRDefault="00323B28" w:rsidP="0058218A">
      <w:pPr>
        <w:jc w:val="right"/>
        <w:rPr>
          <w:i/>
          <w:sz w:val="26"/>
          <w:szCs w:val="26"/>
        </w:rPr>
      </w:pPr>
    </w:p>
    <w:p w:rsidR="00B96A0E" w:rsidRDefault="00B96A0E" w:rsidP="0058218A">
      <w:pPr>
        <w:jc w:val="right"/>
        <w:rPr>
          <w:i/>
          <w:sz w:val="26"/>
          <w:szCs w:val="26"/>
        </w:rPr>
      </w:pPr>
    </w:p>
    <w:p w:rsidR="00B96A0E" w:rsidRDefault="00B96A0E" w:rsidP="0076441D">
      <w:pPr>
        <w:jc w:val="center"/>
        <w:rPr>
          <w:i/>
          <w:sz w:val="26"/>
          <w:szCs w:val="26"/>
        </w:rPr>
      </w:pPr>
    </w:p>
    <w:p w:rsidR="00B96A0E" w:rsidRDefault="00B96A0E" w:rsidP="0076441D">
      <w:pPr>
        <w:jc w:val="center"/>
        <w:rPr>
          <w:i/>
          <w:sz w:val="26"/>
          <w:szCs w:val="26"/>
        </w:rPr>
      </w:pPr>
    </w:p>
    <w:p w:rsidR="00B96A0E" w:rsidRDefault="00B96A0E" w:rsidP="0076441D">
      <w:pPr>
        <w:jc w:val="center"/>
        <w:rPr>
          <w:i/>
          <w:sz w:val="26"/>
          <w:szCs w:val="26"/>
        </w:rPr>
      </w:pPr>
    </w:p>
    <w:p w:rsidR="00B96A0E" w:rsidRDefault="00B96A0E" w:rsidP="0058218A">
      <w:pPr>
        <w:jc w:val="right"/>
        <w:rPr>
          <w:i/>
          <w:sz w:val="26"/>
          <w:szCs w:val="26"/>
        </w:rPr>
      </w:pPr>
    </w:p>
    <w:p w:rsidR="00B96A0E" w:rsidRDefault="00B96A0E" w:rsidP="0058218A">
      <w:pPr>
        <w:jc w:val="right"/>
        <w:rPr>
          <w:i/>
          <w:sz w:val="26"/>
          <w:szCs w:val="26"/>
        </w:rPr>
      </w:pPr>
    </w:p>
    <w:p w:rsidR="00B96A0E" w:rsidRDefault="00B96A0E" w:rsidP="0058218A">
      <w:pPr>
        <w:jc w:val="right"/>
        <w:rPr>
          <w:i/>
          <w:sz w:val="26"/>
          <w:szCs w:val="26"/>
        </w:rPr>
      </w:pPr>
    </w:p>
    <w:p w:rsidR="00B96A0E" w:rsidRDefault="00B96A0E" w:rsidP="0058218A">
      <w:pPr>
        <w:jc w:val="right"/>
        <w:rPr>
          <w:i/>
          <w:sz w:val="26"/>
          <w:szCs w:val="26"/>
        </w:rPr>
      </w:pPr>
    </w:p>
    <w:p w:rsidR="00B96A0E" w:rsidRDefault="00B96A0E" w:rsidP="0058218A">
      <w:pPr>
        <w:jc w:val="right"/>
        <w:rPr>
          <w:i/>
          <w:sz w:val="26"/>
          <w:szCs w:val="26"/>
        </w:rPr>
      </w:pPr>
    </w:p>
    <w:p w:rsidR="00B96A0E" w:rsidRDefault="00B96A0E" w:rsidP="0058218A">
      <w:pPr>
        <w:jc w:val="right"/>
        <w:rPr>
          <w:i/>
          <w:sz w:val="26"/>
          <w:szCs w:val="26"/>
        </w:rPr>
      </w:pPr>
    </w:p>
    <w:p w:rsidR="00B96A0E" w:rsidRDefault="00B96A0E" w:rsidP="0058218A">
      <w:pPr>
        <w:jc w:val="right"/>
        <w:rPr>
          <w:i/>
          <w:sz w:val="26"/>
          <w:szCs w:val="26"/>
        </w:rPr>
      </w:pPr>
    </w:p>
    <w:p w:rsidR="00B96A0E" w:rsidRDefault="00B96A0E" w:rsidP="0058218A">
      <w:pPr>
        <w:jc w:val="right"/>
        <w:rPr>
          <w:i/>
          <w:sz w:val="26"/>
          <w:szCs w:val="26"/>
        </w:rPr>
      </w:pPr>
    </w:p>
    <w:p w:rsidR="00B96A0E" w:rsidRDefault="00B96A0E" w:rsidP="0058218A">
      <w:pPr>
        <w:jc w:val="right"/>
        <w:rPr>
          <w:i/>
          <w:sz w:val="26"/>
          <w:szCs w:val="26"/>
        </w:rPr>
      </w:pPr>
    </w:p>
    <w:p w:rsidR="00B96A0E" w:rsidRDefault="00B96A0E" w:rsidP="0058218A">
      <w:pPr>
        <w:jc w:val="right"/>
        <w:rPr>
          <w:i/>
          <w:sz w:val="26"/>
          <w:szCs w:val="26"/>
        </w:rPr>
      </w:pPr>
    </w:p>
    <w:p w:rsidR="00B96A0E" w:rsidRDefault="00B96A0E" w:rsidP="0058218A">
      <w:pPr>
        <w:jc w:val="right"/>
        <w:rPr>
          <w:i/>
          <w:sz w:val="26"/>
          <w:szCs w:val="26"/>
        </w:rPr>
      </w:pPr>
    </w:p>
    <w:p w:rsidR="00B96A0E" w:rsidRDefault="00B96A0E" w:rsidP="0058218A">
      <w:pPr>
        <w:jc w:val="right"/>
        <w:rPr>
          <w:i/>
          <w:sz w:val="26"/>
          <w:szCs w:val="26"/>
        </w:rPr>
      </w:pPr>
    </w:p>
    <w:p w:rsidR="00B96A0E" w:rsidRDefault="00B96A0E" w:rsidP="0058218A">
      <w:pPr>
        <w:jc w:val="right"/>
        <w:rPr>
          <w:i/>
          <w:sz w:val="26"/>
          <w:szCs w:val="26"/>
        </w:rPr>
      </w:pPr>
    </w:p>
    <w:p w:rsidR="004F280D" w:rsidRPr="004F280D" w:rsidRDefault="004F280D" w:rsidP="00B5172C">
      <w:pPr>
        <w:jc w:val="right"/>
        <w:rPr>
          <w:i/>
          <w:sz w:val="16"/>
          <w:szCs w:val="16"/>
        </w:rPr>
      </w:pPr>
    </w:p>
    <w:p w:rsidR="00B5172C" w:rsidRPr="00FD1C3B" w:rsidRDefault="00B5172C" w:rsidP="00B5172C">
      <w:pPr>
        <w:jc w:val="right"/>
        <w:rPr>
          <w:sz w:val="26"/>
          <w:szCs w:val="26"/>
        </w:rPr>
      </w:pPr>
      <w:r w:rsidRPr="00FD1C3B">
        <w:rPr>
          <w:i/>
          <w:sz w:val="26"/>
          <w:szCs w:val="26"/>
        </w:rPr>
        <w:t xml:space="preserve">Памятка разработана методистом ОПСН </w:t>
      </w:r>
      <w:proofErr w:type="spellStart"/>
      <w:r w:rsidRPr="00FD1C3B">
        <w:rPr>
          <w:i/>
          <w:sz w:val="26"/>
          <w:szCs w:val="26"/>
        </w:rPr>
        <w:t>Т.А.Лисиченко</w:t>
      </w:r>
      <w:proofErr w:type="spellEnd"/>
      <w:r w:rsidRPr="00FD1C3B">
        <w:rPr>
          <w:i/>
          <w:sz w:val="26"/>
          <w:szCs w:val="26"/>
        </w:rPr>
        <w:t xml:space="preserve"> </w:t>
      </w:r>
    </w:p>
    <w:p w:rsidR="00B96A0E" w:rsidRDefault="00B96A0E" w:rsidP="0058218A">
      <w:pPr>
        <w:jc w:val="right"/>
        <w:rPr>
          <w:i/>
          <w:sz w:val="26"/>
          <w:szCs w:val="26"/>
        </w:rPr>
      </w:pPr>
    </w:p>
    <w:p w:rsidR="00692637" w:rsidRPr="00FD1C3B" w:rsidRDefault="00692637" w:rsidP="00692637">
      <w:pPr>
        <w:pStyle w:val="aa"/>
        <w:jc w:val="center"/>
        <w:rPr>
          <w:rFonts w:ascii="Times New Roman" w:hAnsi="Times New Roman"/>
          <w:sz w:val="26"/>
          <w:szCs w:val="26"/>
        </w:rPr>
      </w:pPr>
      <w:r w:rsidRPr="00FD1C3B">
        <w:rPr>
          <w:rFonts w:ascii="Times New Roman" w:hAnsi="Times New Roman"/>
          <w:sz w:val="26"/>
          <w:szCs w:val="26"/>
        </w:rPr>
        <w:t>Отделение профилактики семейного неблагополучия</w:t>
      </w:r>
    </w:p>
    <w:p w:rsidR="00692637" w:rsidRPr="00FD1C3B" w:rsidRDefault="00692637" w:rsidP="00692637">
      <w:pPr>
        <w:pStyle w:val="aa"/>
        <w:jc w:val="center"/>
        <w:rPr>
          <w:rFonts w:ascii="Times New Roman" w:hAnsi="Times New Roman"/>
          <w:sz w:val="26"/>
          <w:szCs w:val="26"/>
        </w:rPr>
      </w:pPr>
      <w:proofErr w:type="spellStart"/>
      <w:r w:rsidRPr="00FD1C3B">
        <w:rPr>
          <w:rFonts w:ascii="Times New Roman" w:hAnsi="Times New Roman"/>
          <w:sz w:val="26"/>
          <w:szCs w:val="26"/>
        </w:rPr>
        <w:t>ул</w:t>
      </w:r>
      <w:proofErr w:type="gramStart"/>
      <w:r w:rsidRPr="00FD1C3B">
        <w:rPr>
          <w:rFonts w:ascii="Times New Roman" w:hAnsi="Times New Roman"/>
          <w:sz w:val="26"/>
          <w:szCs w:val="26"/>
        </w:rPr>
        <w:t>.М</w:t>
      </w:r>
      <w:proofErr w:type="gramEnd"/>
      <w:r w:rsidRPr="00FD1C3B">
        <w:rPr>
          <w:rFonts w:ascii="Times New Roman" w:hAnsi="Times New Roman"/>
          <w:sz w:val="26"/>
          <w:szCs w:val="26"/>
        </w:rPr>
        <w:t>ира</w:t>
      </w:r>
      <w:proofErr w:type="spellEnd"/>
      <w:r w:rsidRPr="00FD1C3B">
        <w:rPr>
          <w:rFonts w:ascii="Times New Roman" w:hAnsi="Times New Roman"/>
          <w:sz w:val="26"/>
          <w:szCs w:val="26"/>
        </w:rPr>
        <w:t>, д.3-а,</w:t>
      </w:r>
    </w:p>
    <w:p w:rsidR="00692637" w:rsidRPr="00FD1C3B" w:rsidRDefault="00692637" w:rsidP="00692637">
      <w:pPr>
        <w:pStyle w:val="aa"/>
        <w:jc w:val="center"/>
        <w:rPr>
          <w:rFonts w:ascii="Times New Roman" w:hAnsi="Times New Roman"/>
          <w:sz w:val="26"/>
          <w:szCs w:val="26"/>
        </w:rPr>
      </w:pPr>
      <w:r w:rsidRPr="00FD1C3B">
        <w:rPr>
          <w:rFonts w:ascii="Times New Roman" w:hAnsi="Times New Roman"/>
          <w:sz w:val="26"/>
          <w:szCs w:val="26"/>
        </w:rPr>
        <w:t>тел. 8 (86196) 5-64-59,</w:t>
      </w:r>
    </w:p>
    <w:p w:rsidR="00692637" w:rsidRDefault="00692637" w:rsidP="00692637">
      <w:pPr>
        <w:pStyle w:val="aa"/>
        <w:jc w:val="center"/>
        <w:rPr>
          <w:rFonts w:ascii="Times New Roman" w:hAnsi="Times New Roman"/>
          <w:i/>
          <w:sz w:val="26"/>
          <w:szCs w:val="26"/>
        </w:rPr>
      </w:pPr>
      <w:r w:rsidRPr="00FD1C3B">
        <w:rPr>
          <w:rFonts w:ascii="Times New Roman" w:hAnsi="Times New Roman"/>
          <w:i/>
          <w:sz w:val="26"/>
          <w:szCs w:val="26"/>
          <w:lang w:val="en-US"/>
        </w:rPr>
        <w:t>e</w:t>
      </w:r>
      <w:r w:rsidRPr="00FD1C3B">
        <w:rPr>
          <w:rFonts w:ascii="Times New Roman" w:hAnsi="Times New Roman"/>
          <w:i/>
          <w:sz w:val="26"/>
          <w:szCs w:val="26"/>
        </w:rPr>
        <w:t>-</w:t>
      </w:r>
      <w:r w:rsidRPr="00FD1C3B">
        <w:rPr>
          <w:rFonts w:ascii="Times New Roman" w:hAnsi="Times New Roman"/>
          <w:i/>
          <w:sz w:val="26"/>
          <w:szCs w:val="26"/>
          <w:lang w:val="en-US"/>
        </w:rPr>
        <w:t>mail</w:t>
      </w:r>
      <w:r w:rsidRPr="00FD1C3B">
        <w:rPr>
          <w:rFonts w:ascii="Times New Roman" w:hAnsi="Times New Roman"/>
          <w:i/>
          <w:sz w:val="26"/>
          <w:szCs w:val="26"/>
        </w:rPr>
        <w:t>:</w:t>
      </w:r>
      <w:proofErr w:type="spellStart"/>
      <w:r w:rsidRPr="00FD1C3B">
        <w:rPr>
          <w:rFonts w:ascii="Times New Roman" w:hAnsi="Times New Roman"/>
          <w:i/>
          <w:sz w:val="26"/>
          <w:szCs w:val="26"/>
          <w:lang w:val="en-US"/>
        </w:rPr>
        <w:t>tih</w:t>
      </w:r>
      <w:proofErr w:type="spellEnd"/>
      <w:r w:rsidRPr="00FD1C3B">
        <w:rPr>
          <w:rFonts w:ascii="Times New Roman" w:hAnsi="Times New Roman"/>
          <w:i/>
          <w:sz w:val="26"/>
          <w:szCs w:val="26"/>
        </w:rPr>
        <w:t>_</w:t>
      </w:r>
      <w:proofErr w:type="spellStart"/>
      <w:r w:rsidRPr="00FD1C3B">
        <w:rPr>
          <w:rFonts w:ascii="Times New Roman" w:hAnsi="Times New Roman"/>
          <w:i/>
          <w:sz w:val="26"/>
          <w:szCs w:val="26"/>
          <w:lang w:val="en-US"/>
        </w:rPr>
        <w:t>opsn</w:t>
      </w:r>
      <w:proofErr w:type="spellEnd"/>
      <w:r w:rsidRPr="00FD1C3B">
        <w:rPr>
          <w:rFonts w:ascii="Times New Roman" w:hAnsi="Times New Roman"/>
          <w:i/>
          <w:sz w:val="26"/>
          <w:szCs w:val="26"/>
        </w:rPr>
        <w:t>@</w:t>
      </w:r>
      <w:r w:rsidRPr="00FD1C3B">
        <w:rPr>
          <w:rFonts w:ascii="Times New Roman" w:hAnsi="Times New Roman"/>
          <w:i/>
          <w:sz w:val="26"/>
          <w:szCs w:val="26"/>
          <w:lang w:val="en-US"/>
        </w:rPr>
        <w:t>mail</w:t>
      </w:r>
      <w:r w:rsidRPr="00FD1C3B">
        <w:rPr>
          <w:rFonts w:ascii="Times New Roman" w:hAnsi="Times New Roman"/>
          <w:i/>
          <w:sz w:val="26"/>
          <w:szCs w:val="26"/>
        </w:rPr>
        <w:t>.</w:t>
      </w:r>
      <w:proofErr w:type="spellStart"/>
      <w:r w:rsidRPr="00FD1C3B">
        <w:rPr>
          <w:rFonts w:ascii="Times New Roman" w:hAnsi="Times New Roman"/>
          <w:i/>
          <w:sz w:val="26"/>
          <w:szCs w:val="26"/>
          <w:lang w:val="en-US"/>
        </w:rPr>
        <w:t>ru</w:t>
      </w:r>
      <w:proofErr w:type="spellEnd"/>
    </w:p>
    <w:p w:rsidR="00323B28" w:rsidRPr="00323B28" w:rsidRDefault="00323B28" w:rsidP="00B5172C">
      <w:pPr>
        <w:jc w:val="center"/>
        <w:rPr>
          <w:iCs/>
          <w:sz w:val="16"/>
          <w:szCs w:val="16"/>
        </w:rPr>
      </w:pPr>
    </w:p>
    <w:p w:rsidR="00692637" w:rsidRDefault="00692637" w:rsidP="00B5172C">
      <w:pPr>
        <w:jc w:val="center"/>
        <w:rPr>
          <w:iCs/>
        </w:rPr>
      </w:pPr>
    </w:p>
    <w:p w:rsidR="00B5172C" w:rsidRPr="00692637" w:rsidRDefault="00B5172C" w:rsidP="00B5172C">
      <w:pPr>
        <w:jc w:val="center"/>
        <w:rPr>
          <w:iCs/>
        </w:rPr>
      </w:pPr>
      <w:r w:rsidRPr="00692637">
        <w:rPr>
          <w:iCs/>
        </w:rPr>
        <w:t>Тихорецк</w:t>
      </w:r>
      <w:r w:rsidRPr="00692637">
        <w:rPr>
          <w:iCs/>
        </w:rPr>
        <w:t>ий район</w:t>
      </w:r>
    </w:p>
    <w:p w:rsidR="00B5172C" w:rsidRPr="00692637" w:rsidRDefault="00B5172C" w:rsidP="00B5172C">
      <w:pPr>
        <w:jc w:val="center"/>
        <w:rPr>
          <w:rStyle w:val="a3"/>
          <w:bCs w:val="0"/>
          <w:iCs/>
          <w:color w:val="000000"/>
        </w:rPr>
      </w:pPr>
      <w:r w:rsidRPr="00692637">
        <w:rPr>
          <w:rStyle w:val="a3"/>
          <w:b w:val="0"/>
          <w:bCs w:val="0"/>
          <w:iCs/>
        </w:rPr>
        <w:t>2017г</w:t>
      </w:r>
      <w:r w:rsidRPr="00692637">
        <w:rPr>
          <w:rStyle w:val="a3"/>
          <w:b w:val="0"/>
          <w:bCs w:val="0"/>
          <w:iCs/>
          <w:color w:val="000000"/>
        </w:rPr>
        <w:t>.</w:t>
      </w:r>
    </w:p>
    <w:p w:rsidR="00B96A0E" w:rsidRDefault="00B5172C" w:rsidP="0058218A">
      <w:pPr>
        <w:jc w:val="right"/>
        <w:rPr>
          <w:i/>
          <w:sz w:val="26"/>
          <w:szCs w:val="26"/>
        </w:rPr>
      </w:pPr>
      <w:r>
        <w:rPr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3360" behindDoc="0" locked="0" layoutInCell="1" allowOverlap="1" wp14:anchorId="4D9059FD" wp14:editId="35D92663">
            <wp:simplePos x="0" y="0"/>
            <wp:positionH relativeFrom="column">
              <wp:posOffset>285056</wp:posOffset>
            </wp:positionH>
            <wp:positionV relativeFrom="paragraph">
              <wp:posOffset>78961</wp:posOffset>
            </wp:positionV>
            <wp:extent cx="4630723" cy="444617"/>
            <wp:effectExtent l="0" t="0" r="0" b="0"/>
            <wp:wrapNone/>
            <wp:docPr id="5" name="Рисунок 5" descr="C:\Users\Пользователь\Desktop\памятки для работы\катинки ПБ\afi_mchs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амятки для работы\катинки ПБ\afi_mchs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9" t="14603" r="4099" b="80065"/>
                    <a:stretch/>
                  </pic:blipFill>
                  <pic:spPr bwMode="auto">
                    <a:xfrm>
                      <a:off x="0" y="0"/>
                      <a:ext cx="4630723" cy="44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A0E" w:rsidRDefault="00B96A0E" w:rsidP="0058218A">
      <w:pPr>
        <w:jc w:val="right"/>
        <w:rPr>
          <w:i/>
          <w:sz w:val="26"/>
          <w:szCs w:val="26"/>
        </w:rPr>
      </w:pPr>
    </w:p>
    <w:p w:rsidR="00323B28" w:rsidRDefault="00323B28" w:rsidP="0058218A">
      <w:pPr>
        <w:jc w:val="right"/>
        <w:rPr>
          <w:i/>
          <w:sz w:val="16"/>
          <w:szCs w:val="16"/>
        </w:rPr>
      </w:pPr>
    </w:p>
    <w:p w:rsidR="00B96A0E" w:rsidRDefault="00B96A0E" w:rsidP="0058218A">
      <w:pPr>
        <w:jc w:val="right"/>
        <w:rPr>
          <w:i/>
          <w:sz w:val="26"/>
          <w:szCs w:val="26"/>
        </w:rPr>
      </w:pPr>
    </w:p>
    <w:p w:rsidR="00B96A0E" w:rsidRDefault="00323B28" w:rsidP="0076441D">
      <w:pPr>
        <w:jc w:val="center"/>
        <w:rPr>
          <w:i/>
          <w:sz w:val="26"/>
          <w:szCs w:val="26"/>
        </w:rPr>
      </w:pPr>
      <w:bookmarkStart w:id="0" w:name="_GoBack"/>
      <w:bookmarkEnd w:id="0"/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67456" behindDoc="0" locked="0" layoutInCell="1" allowOverlap="1" wp14:anchorId="664D9993" wp14:editId="4A0984C7">
            <wp:simplePos x="0" y="0"/>
            <wp:positionH relativeFrom="column">
              <wp:posOffset>176138</wp:posOffset>
            </wp:positionH>
            <wp:positionV relativeFrom="paragraph">
              <wp:posOffset>135255</wp:posOffset>
            </wp:positionV>
            <wp:extent cx="4873625" cy="3942715"/>
            <wp:effectExtent l="0" t="0" r="3175" b="635"/>
            <wp:wrapNone/>
            <wp:docPr id="7" name="Рисунок 7" descr="C:\Users\Пользователь\Desktop\памятки для работы\катинки ПБ\afi_mchs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амятки для работы\катинки ПБ\afi_mchs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clrChange>
                        <a:clrFrom>
                          <a:srgbClr val="ECE384"/>
                        </a:clrFrom>
                        <a:clrTo>
                          <a:srgbClr val="ECE384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9" t="24755" r="4099" b="6809"/>
                    <a:stretch/>
                  </pic:blipFill>
                  <pic:spPr bwMode="auto">
                    <a:xfrm>
                      <a:off x="0" y="0"/>
                      <a:ext cx="4873625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A0E" w:rsidRDefault="00B96A0E" w:rsidP="0058218A">
      <w:pPr>
        <w:jc w:val="right"/>
        <w:rPr>
          <w:i/>
          <w:sz w:val="26"/>
          <w:szCs w:val="26"/>
        </w:rPr>
      </w:pPr>
    </w:p>
    <w:p w:rsidR="00B96A0E" w:rsidRDefault="00B96A0E" w:rsidP="0058218A">
      <w:pPr>
        <w:jc w:val="right"/>
        <w:rPr>
          <w:i/>
          <w:sz w:val="26"/>
          <w:szCs w:val="26"/>
        </w:rPr>
      </w:pPr>
    </w:p>
    <w:p w:rsidR="00B96A0E" w:rsidRDefault="00B96A0E" w:rsidP="0058218A">
      <w:pPr>
        <w:jc w:val="right"/>
        <w:rPr>
          <w:i/>
          <w:sz w:val="26"/>
          <w:szCs w:val="26"/>
        </w:rPr>
      </w:pPr>
    </w:p>
    <w:p w:rsidR="00B96A0E" w:rsidRDefault="00B96A0E" w:rsidP="0058218A">
      <w:pPr>
        <w:jc w:val="right"/>
        <w:rPr>
          <w:i/>
          <w:sz w:val="26"/>
          <w:szCs w:val="26"/>
        </w:rPr>
      </w:pPr>
    </w:p>
    <w:p w:rsidR="00B96A0E" w:rsidRDefault="00B96A0E" w:rsidP="0058218A">
      <w:pPr>
        <w:jc w:val="right"/>
        <w:rPr>
          <w:i/>
          <w:sz w:val="26"/>
          <w:szCs w:val="26"/>
        </w:rPr>
      </w:pPr>
    </w:p>
    <w:p w:rsidR="00B96A0E" w:rsidRDefault="00B96A0E" w:rsidP="0058218A">
      <w:pPr>
        <w:jc w:val="right"/>
        <w:rPr>
          <w:i/>
          <w:sz w:val="26"/>
          <w:szCs w:val="26"/>
        </w:rPr>
      </w:pPr>
    </w:p>
    <w:p w:rsidR="00B96A0E" w:rsidRDefault="00B96A0E" w:rsidP="0058218A">
      <w:pPr>
        <w:jc w:val="right"/>
        <w:rPr>
          <w:i/>
          <w:sz w:val="26"/>
          <w:szCs w:val="26"/>
        </w:rPr>
      </w:pPr>
    </w:p>
    <w:p w:rsidR="00B96A0E" w:rsidRDefault="00B96A0E" w:rsidP="0058218A">
      <w:pPr>
        <w:jc w:val="right"/>
        <w:rPr>
          <w:i/>
          <w:sz w:val="26"/>
          <w:szCs w:val="26"/>
        </w:rPr>
      </w:pPr>
    </w:p>
    <w:p w:rsidR="00B96A0E" w:rsidRDefault="00B96A0E" w:rsidP="0058218A">
      <w:pPr>
        <w:jc w:val="right"/>
        <w:rPr>
          <w:i/>
          <w:sz w:val="26"/>
          <w:szCs w:val="26"/>
        </w:rPr>
      </w:pPr>
    </w:p>
    <w:p w:rsidR="00B96A0E" w:rsidRDefault="00B96A0E" w:rsidP="0058218A">
      <w:pPr>
        <w:jc w:val="right"/>
        <w:rPr>
          <w:i/>
          <w:sz w:val="26"/>
          <w:szCs w:val="26"/>
        </w:rPr>
      </w:pPr>
    </w:p>
    <w:p w:rsidR="00B96A0E" w:rsidRDefault="00B96A0E" w:rsidP="0058218A">
      <w:pPr>
        <w:jc w:val="right"/>
        <w:rPr>
          <w:i/>
          <w:sz w:val="26"/>
          <w:szCs w:val="26"/>
        </w:rPr>
      </w:pPr>
    </w:p>
    <w:p w:rsidR="00B96A0E" w:rsidRDefault="00B96A0E" w:rsidP="0058218A">
      <w:pPr>
        <w:jc w:val="right"/>
        <w:rPr>
          <w:i/>
          <w:sz w:val="26"/>
          <w:szCs w:val="26"/>
        </w:rPr>
      </w:pPr>
    </w:p>
    <w:p w:rsidR="00B96A0E" w:rsidRDefault="00B96A0E" w:rsidP="0058218A">
      <w:pPr>
        <w:jc w:val="right"/>
        <w:rPr>
          <w:i/>
          <w:sz w:val="26"/>
          <w:szCs w:val="26"/>
        </w:rPr>
      </w:pPr>
    </w:p>
    <w:p w:rsidR="00B96A0E" w:rsidRDefault="00B96A0E" w:rsidP="0058218A">
      <w:pPr>
        <w:jc w:val="right"/>
        <w:rPr>
          <w:i/>
          <w:sz w:val="26"/>
          <w:szCs w:val="26"/>
        </w:rPr>
      </w:pPr>
    </w:p>
    <w:p w:rsidR="00B96A0E" w:rsidRDefault="00B96A0E" w:rsidP="0058218A">
      <w:pPr>
        <w:jc w:val="right"/>
        <w:rPr>
          <w:i/>
          <w:sz w:val="26"/>
          <w:szCs w:val="26"/>
        </w:rPr>
      </w:pPr>
    </w:p>
    <w:p w:rsidR="00B96A0E" w:rsidRDefault="00B96A0E" w:rsidP="0058218A">
      <w:pPr>
        <w:jc w:val="right"/>
        <w:rPr>
          <w:i/>
          <w:sz w:val="26"/>
          <w:szCs w:val="26"/>
        </w:rPr>
      </w:pPr>
    </w:p>
    <w:p w:rsidR="00B96A0E" w:rsidRDefault="00B96A0E" w:rsidP="0058218A">
      <w:pPr>
        <w:jc w:val="right"/>
        <w:rPr>
          <w:i/>
          <w:sz w:val="26"/>
          <w:szCs w:val="26"/>
        </w:rPr>
      </w:pPr>
    </w:p>
    <w:p w:rsidR="00B96A0E" w:rsidRDefault="00B96A0E" w:rsidP="0058218A">
      <w:pPr>
        <w:jc w:val="right"/>
        <w:rPr>
          <w:i/>
          <w:sz w:val="26"/>
          <w:szCs w:val="26"/>
        </w:rPr>
      </w:pPr>
    </w:p>
    <w:p w:rsidR="00B96A0E" w:rsidRDefault="00B96A0E" w:rsidP="0058218A">
      <w:pPr>
        <w:jc w:val="right"/>
        <w:rPr>
          <w:i/>
          <w:sz w:val="26"/>
          <w:szCs w:val="26"/>
        </w:rPr>
      </w:pPr>
    </w:p>
    <w:p w:rsidR="00B96A0E" w:rsidRDefault="00B96A0E" w:rsidP="0058218A">
      <w:pPr>
        <w:jc w:val="right"/>
        <w:rPr>
          <w:i/>
          <w:sz w:val="26"/>
          <w:szCs w:val="26"/>
        </w:rPr>
      </w:pPr>
    </w:p>
    <w:p w:rsidR="00B5172C" w:rsidRDefault="00B5172C" w:rsidP="00B5172C">
      <w:pPr>
        <w:jc w:val="right"/>
        <w:rPr>
          <w:i/>
          <w:sz w:val="26"/>
          <w:szCs w:val="26"/>
        </w:rPr>
      </w:pPr>
    </w:p>
    <w:p w:rsidR="00323B28" w:rsidRDefault="00323B28" w:rsidP="00B5172C">
      <w:pPr>
        <w:jc w:val="right"/>
        <w:rPr>
          <w:i/>
          <w:sz w:val="26"/>
          <w:szCs w:val="26"/>
        </w:rPr>
      </w:pPr>
    </w:p>
    <w:p w:rsidR="00B5172C" w:rsidRPr="00FD1C3B" w:rsidRDefault="00B5172C" w:rsidP="00B5172C">
      <w:pPr>
        <w:jc w:val="right"/>
        <w:rPr>
          <w:sz w:val="26"/>
          <w:szCs w:val="26"/>
        </w:rPr>
      </w:pPr>
      <w:r w:rsidRPr="00FD1C3B">
        <w:rPr>
          <w:i/>
          <w:sz w:val="26"/>
          <w:szCs w:val="26"/>
        </w:rPr>
        <w:t xml:space="preserve">Памятка разработана методистом ОПСН </w:t>
      </w:r>
      <w:proofErr w:type="spellStart"/>
      <w:r w:rsidRPr="00FD1C3B">
        <w:rPr>
          <w:i/>
          <w:sz w:val="26"/>
          <w:szCs w:val="26"/>
        </w:rPr>
        <w:t>Т.А.Лисиченко</w:t>
      </w:r>
      <w:proofErr w:type="spellEnd"/>
      <w:r w:rsidRPr="00FD1C3B">
        <w:rPr>
          <w:i/>
          <w:sz w:val="26"/>
          <w:szCs w:val="26"/>
        </w:rPr>
        <w:t xml:space="preserve"> </w:t>
      </w:r>
    </w:p>
    <w:p w:rsidR="00692637" w:rsidRDefault="00692637" w:rsidP="00692637">
      <w:pPr>
        <w:pStyle w:val="aa"/>
        <w:jc w:val="center"/>
        <w:rPr>
          <w:rFonts w:ascii="Times New Roman" w:hAnsi="Times New Roman"/>
          <w:sz w:val="26"/>
          <w:szCs w:val="26"/>
        </w:rPr>
      </w:pPr>
    </w:p>
    <w:p w:rsidR="00692637" w:rsidRPr="00FD1C3B" w:rsidRDefault="00692637" w:rsidP="00692637">
      <w:pPr>
        <w:pStyle w:val="aa"/>
        <w:jc w:val="center"/>
        <w:rPr>
          <w:rFonts w:ascii="Times New Roman" w:hAnsi="Times New Roman"/>
          <w:sz w:val="26"/>
          <w:szCs w:val="26"/>
        </w:rPr>
      </w:pPr>
      <w:r w:rsidRPr="00FD1C3B">
        <w:rPr>
          <w:rFonts w:ascii="Times New Roman" w:hAnsi="Times New Roman"/>
          <w:sz w:val="26"/>
          <w:szCs w:val="26"/>
        </w:rPr>
        <w:t>Отделение профилактики семейного неблагополучия</w:t>
      </w:r>
    </w:p>
    <w:p w:rsidR="00692637" w:rsidRPr="00FD1C3B" w:rsidRDefault="00692637" w:rsidP="00692637">
      <w:pPr>
        <w:pStyle w:val="aa"/>
        <w:jc w:val="center"/>
        <w:rPr>
          <w:rFonts w:ascii="Times New Roman" w:hAnsi="Times New Roman"/>
          <w:sz w:val="26"/>
          <w:szCs w:val="26"/>
        </w:rPr>
      </w:pPr>
      <w:proofErr w:type="spellStart"/>
      <w:r w:rsidRPr="00FD1C3B">
        <w:rPr>
          <w:rFonts w:ascii="Times New Roman" w:hAnsi="Times New Roman"/>
          <w:sz w:val="26"/>
          <w:szCs w:val="26"/>
        </w:rPr>
        <w:t>ул</w:t>
      </w:r>
      <w:proofErr w:type="gramStart"/>
      <w:r w:rsidRPr="00FD1C3B">
        <w:rPr>
          <w:rFonts w:ascii="Times New Roman" w:hAnsi="Times New Roman"/>
          <w:sz w:val="26"/>
          <w:szCs w:val="26"/>
        </w:rPr>
        <w:t>.М</w:t>
      </w:r>
      <w:proofErr w:type="gramEnd"/>
      <w:r w:rsidRPr="00FD1C3B">
        <w:rPr>
          <w:rFonts w:ascii="Times New Roman" w:hAnsi="Times New Roman"/>
          <w:sz w:val="26"/>
          <w:szCs w:val="26"/>
        </w:rPr>
        <w:t>ира</w:t>
      </w:r>
      <w:proofErr w:type="spellEnd"/>
      <w:r w:rsidRPr="00FD1C3B">
        <w:rPr>
          <w:rFonts w:ascii="Times New Roman" w:hAnsi="Times New Roman"/>
          <w:sz w:val="26"/>
          <w:szCs w:val="26"/>
        </w:rPr>
        <w:t>, д.3-а,</w:t>
      </w:r>
    </w:p>
    <w:p w:rsidR="00692637" w:rsidRPr="00FD1C3B" w:rsidRDefault="00692637" w:rsidP="00692637">
      <w:pPr>
        <w:pStyle w:val="aa"/>
        <w:jc w:val="center"/>
        <w:rPr>
          <w:rFonts w:ascii="Times New Roman" w:hAnsi="Times New Roman"/>
          <w:sz w:val="26"/>
          <w:szCs w:val="26"/>
        </w:rPr>
      </w:pPr>
      <w:r w:rsidRPr="00FD1C3B">
        <w:rPr>
          <w:rFonts w:ascii="Times New Roman" w:hAnsi="Times New Roman"/>
          <w:sz w:val="26"/>
          <w:szCs w:val="26"/>
        </w:rPr>
        <w:t>тел. 8 (86196) 5-64-59,</w:t>
      </w:r>
    </w:p>
    <w:p w:rsidR="00692637" w:rsidRDefault="00692637" w:rsidP="00692637">
      <w:pPr>
        <w:pStyle w:val="aa"/>
        <w:jc w:val="center"/>
        <w:rPr>
          <w:rFonts w:ascii="Times New Roman" w:hAnsi="Times New Roman"/>
          <w:i/>
          <w:sz w:val="26"/>
          <w:szCs w:val="26"/>
        </w:rPr>
      </w:pPr>
      <w:r w:rsidRPr="00FD1C3B">
        <w:rPr>
          <w:rFonts w:ascii="Times New Roman" w:hAnsi="Times New Roman"/>
          <w:i/>
          <w:sz w:val="26"/>
          <w:szCs w:val="26"/>
          <w:lang w:val="en-US"/>
        </w:rPr>
        <w:t>e</w:t>
      </w:r>
      <w:r w:rsidRPr="00FD1C3B">
        <w:rPr>
          <w:rFonts w:ascii="Times New Roman" w:hAnsi="Times New Roman"/>
          <w:i/>
          <w:sz w:val="26"/>
          <w:szCs w:val="26"/>
        </w:rPr>
        <w:t>-</w:t>
      </w:r>
      <w:r w:rsidRPr="00FD1C3B">
        <w:rPr>
          <w:rFonts w:ascii="Times New Roman" w:hAnsi="Times New Roman"/>
          <w:i/>
          <w:sz w:val="26"/>
          <w:szCs w:val="26"/>
          <w:lang w:val="en-US"/>
        </w:rPr>
        <w:t>mail</w:t>
      </w:r>
      <w:r w:rsidRPr="00FD1C3B">
        <w:rPr>
          <w:rFonts w:ascii="Times New Roman" w:hAnsi="Times New Roman"/>
          <w:i/>
          <w:sz w:val="26"/>
          <w:szCs w:val="26"/>
        </w:rPr>
        <w:t>:</w:t>
      </w:r>
      <w:proofErr w:type="spellStart"/>
      <w:r w:rsidRPr="00FD1C3B">
        <w:rPr>
          <w:rFonts w:ascii="Times New Roman" w:hAnsi="Times New Roman"/>
          <w:i/>
          <w:sz w:val="26"/>
          <w:szCs w:val="26"/>
          <w:lang w:val="en-US"/>
        </w:rPr>
        <w:t>tih</w:t>
      </w:r>
      <w:proofErr w:type="spellEnd"/>
      <w:r w:rsidRPr="00FD1C3B">
        <w:rPr>
          <w:rFonts w:ascii="Times New Roman" w:hAnsi="Times New Roman"/>
          <w:i/>
          <w:sz w:val="26"/>
          <w:szCs w:val="26"/>
        </w:rPr>
        <w:t>_</w:t>
      </w:r>
      <w:proofErr w:type="spellStart"/>
      <w:r w:rsidRPr="00FD1C3B">
        <w:rPr>
          <w:rFonts w:ascii="Times New Roman" w:hAnsi="Times New Roman"/>
          <w:i/>
          <w:sz w:val="26"/>
          <w:szCs w:val="26"/>
          <w:lang w:val="en-US"/>
        </w:rPr>
        <w:t>opsn</w:t>
      </w:r>
      <w:proofErr w:type="spellEnd"/>
      <w:r w:rsidRPr="00FD1C3B">
        <w:rPr>
          <w:rFonts w:ascii="Times New Roman" w:hAnsi="Times New Roman"/>
          <w:i/>
          <w:sz w:val="26"/>
          <w:szCs w:val="26"/>
        </w:rPr>
        <w:t>@</w:t>
      </w:r>
      <w:r w:rsidRPr="00FD1C3B">
        <w:rPr>
          <w:rFonts w:ascii="Times New Roman" w:hAnsi="Times New Roman"/>
          <w:i/>
          <w:sz w:val="26"/>
          <w:szCs w:val="26"/>
          <w:lang w:val="en-US"/>
        </w:rPr>
        <w:t>mail</w:t>
      </w:r>
      <w:r w:rsidRPr="00FD1C3B">
        <w:rPr>
          <w:rFonts w:ascii="Times New Roman" w:hAnsi="Times New Roman"/>
          <w:i/>
          <w:sz w:val="26"/>
          <w:szCs w:val="26"/>
        </w:rPr>
        <w:t>.</w:t>
      </w:r>
      <w:proofErr w:type="spellStart"/>
      <w:r w:rsidRPr="00FD1C3B">
        <w:rPr>
          <w:rFonts w:ascii="Times New Roman" w:hAnsi="Times New Roman"/>
          <w:i/>
          <w:sz w:val="26"/>
          <w:szCs w:val="26"/>
          <w:lang w:val="en-US"/>
        </w:rPr>
        <w:t>ru</w:t>
      </w:r>
      <w:proofErr w:type="spellEnd"/>
    </w:p>
    <w:p w:rsidR="00323B28" w:rsidRPr="00323B28" w:rsidRDefault="00323B28" w:rsidP="00B5172C">
      <w:pPr>
        <w:jc w:val="center"/>
        <w:rPr>
          <w:iCs/>
          <w:sz w:val="16"/>
          <w:szCs w:val="16"/>
        </w:rPr>
      </w:pPr>
    </w:p>
    <w:p w:rsidR="00692637" w:rsidRDefault="00692637" w:rsidP="00B5172C">
      <w:pPr>
        <w:jc w:val="center"/>
        <w:rPr>
          <w:iCs/>
        </w:rPr>
      </w:pPr>
    </w:p>
    <w:p w:rsidR="00B5172C" w:rsidRPr="00692637" w:rsidRDefault="00B5172C" w:rsidP="00B5172C">
      <w:pPr>
        <w:jc w:val="center"/>
        <w:rPr>
          <w:iCs/>
        </w:rPr>
      </w:pPr>
      <w:r w:rsidRPr="00692637">
        <w:rPr>
          <w:iCs/>
        </w:rPr>
        <w:t>Тихорецкий район</w:t>
      </w:r>
    </w:p>
    <w:p w:rsidR="00B5172C" w:rsidRPr="00692637" w:rsidRDefault="00B5172C">
      <w:pPr>
        <w:jc w:val="center"/>
        <w:rPr>
          <w:rStyle w:val="a3"/>
          <w:bCs w:val="0"/>
          <w:iCs/>
          <w:color w:val="000000"/>
        </w:rPr>
      </w:pPr>
      <w:r w:rsidRPr="00692637">
        <w:rPr>
          <w:rStyle w:val="a3"/>
          <w:b w:val="0"/>
          <w:bCs w:val="0"/>
          <w:iCs/>
        </w:rPr>
        <w:t>2017г</w:t>
      </w:r>
      <w:r w:rsidRPr="00692637">
        <w:rPr>
          <w:rStyle w:val="a3"/>
          <w:b w:val="0"/>
          <w:bCs w:val="0"/>
          <w:iCs/>
          <w:color w:val="000000"/>
        </w:rPr>
        <w:t>.</w:t>
      </w:r>
    </w:p>
    <w:sectPr w:rsidR="00B5172C" w:rsidRPr="00692637" w:rsidSect="00935049">
      <w:pgSz w:w="16838" w:h="11906" w:orient="landscape" w:code="9"/>
      <w:pgMar w:top="567" w:right="567" w:bottom="567" w:left="567" w:header="720" w:footer="720" w:gutter="0"/>
      <w:cols w:num="2" w:sep="1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000E5568"/>
    <w:multiLevelType w:val="multilevel"/>
    <w:tmpl w:val="91E237D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1BB0AFB"/>
    <w:multiLevelType w:val="hybridMultilevel"/>
    <w:tmpl w:val="80A6E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EF18BD"/>
    <w:multiLevelType w:val="hybridMultilevel"/>
    <w:tmpl w:val="9392F1B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AC723B1"/>
    <w:multiLevelType w:val="hybridMultilevel"/>
    <w:tmpl w:val="AB76619C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3473F89"/>
    <w:multiLevelType w:val="hybridMultilevel"/>
    <w:tmpl w:val="38044D6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41B76A0"/>
    <w:multiLevelType w:val="multilevel"/>
    <w:tmpl w:val="2E164F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50A521A"/>
    <w:multiLevelType w:val="multilevel"/>
    <w:tmpl w:val="D40C6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18E950CC"/>
    <w:multiLevelType w:val="multilevel"/>
    <w:tmpl w:val="AC3039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8F22890"/>
    <w:multiLevelType w:val="hybridMultilevel"/>
    <w:tmpl w:val="C14615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C6924B7"/>
    <w:multiLevelType w:val="multilevel"/>
    <w:tmpl w:val="5FB403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E875C12"/>
    <w:multiLevelType w:val="multilevel"/>
    <w:tmpl w:val="C6F08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1F622E8E"/>
    <w:multiLevelType w:val="multilevel"/>
    <w:tmpl w:val="7B54B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2530371"/>
    <w:multiLevelType w:val="multilevel"/>
    <w:tmpl w:val="51A22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5666633"/>
    <w:multiLevelType w:val="hybridMultilevel"/>
    <w:tmpl w:val="9CDC28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EB740F"/>
    <w:multiLevelType w:val="multilevel"/>
    <w:tmpl w:val="5D3C62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AD84C54"/>
    <w:multiLevelType w:val="multilevel"/>
    <w:tmpl w:val="EAECEA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C6C6BE0"/>
    <w:multiLevelType w:val="hybridMultilevel"/>
    <w:tmpl w:val="86C6F58E"/>
    <w:lvl w:ilvl="0" w:tplc="8122893E">
      <w:start w:val="1"/>
      <w:numFmt w:val="decimal"/>
      <w:lvlText w:val="%1."/>
      <w:lvlJc w:val="left"/>
      <w:pPr>
        <w:ind w:left="1991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3FEC0A7A"/>
    <w:multiLevelType w:val="hybridMultilevel"/>
    <w:tmpl w:val="C970687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7C76B2E"/>
    <w:multiLevelType w:val="multilevel"/>
    <w:tmpl w:val="25B633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A8F08C2"/>
    <w:multiLevelType w:val="multilevel"/>
    <w:tmpl w:val="5A364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4B8C7AC9"/>
    <w:multiLevelType w:val="multilevel"/>
    <w:tmpl w:val="095E9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82F38EB"/>
    <w:multiLevelType w:val="hybridMultilevel"/>
    <w:tmpl w:val="7E2830D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860369B"/>
    <w:multiLevelType w:val="hybridMultilevel"/>
    <w:tmpl w:val="21168A2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63E62AC3"/>
    <w:multiLevelType w:val="multilevel"/>
    <w:tmpl w:val="50CE60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C94275C"/>
    <w:multiLevelType w:val="multilevel"/>
    <w:tmpl w:val="41E0B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1BB5867"/>
    <w:multiLevelType w:val="hybridMultilevel"/>
    <w:tmpl w:val="7CC047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2424E8"/>
    <w:multiLevelType w:val="multilevel"/>
    <w:tmpl w:val="1D9E98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3DC0164"/>
    <w:multiLevelType w:val="hybridMultilevel"/>
    <w:tmpl w:val="4970D9E6"/>
    <w:lvl w:ilvl="0" w:tplc="8900605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1">
    <w:nsid w:val="79614157"/>
    <w:multiLevelType w:val="hybridMultilevel"/>
    <w:tmpl w:val="D4E85166"/>
    <w:lvl w:ilvl="0" w:tplc="4AB8D960">
      <w:start w:val="3"/>
      <w:numFmt w:val="bullet"/>
      <w:lvlText w:val=""/>
      <w:lvlJc w:val="left"/>
      <w:pPr>
        <w:ind w:left="1753" w:hanging="1044"/>
      </w:pPr>
      <w:rPr>
        <w:rFonts w:ascii="Symbol" w:eastAsia="Times New Roman" w:hAnsi="Symbol" w:cs="Times New Roman" w:hint="default"/>
        <w:sz w:val="24"/>
        <w:u w:val="none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2">
    <w:nsid w:val="7E485A60"/>
    <w:multiLevelType w:val="hybridMultilevel"/>
    <w:tmpl w:val="BC50C142"/>
    <w:lvl w:ilvl="0" w:tplc="AD40E362">
      <w:start w:val="1"/>
      <w:numFmt w:val="decimal"/>
      <w:lvlText w:val="%1."/>
      <w:lvlJc w:val="left"/>
      <w:pPr>
        <w:ind w:left="1693" w:hanging="984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7FFC2D1C"/>
    <w:multiLevelType w:val="hybridMultilevel"/>
    <w:tmpl w:val="64A68A1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8"/>
  </w:num>
  <w:num w:numId="5">
    <w:abstractNumId w:val="16"/>
  </w:num>
  <w:num w:numId="6">
    <w:abstractNumId w:val="33"/>
  </w:num>
  <w:num w:numId="7">
    <w:abstractNumId w:val="30"/>
  </w:num>
  <w:num w:numId="8">
    <w:abstractNumId w:val="4"/>
  </w:num>
  <w:num w:numId="9">
    <w:abstractNumId w:val="28"/>
  </w:num>
  <w:num w:numId="10">
    <w:abstractNumId w:val="19"/>
  </w:num>
  <w:num w:numId="11">
    <w:abstractNumId w:val="25"/>
  </w:num>
  <w:num w:numId="12">
    <w:abstractNumId w:val="20"/>
  </w:num>
  <w:num w:numId="13">
    <w:abstractNumId w:val="32"/>
  </w:num>
  <w:num w:numId="14">
    <w:abstractNumId w:val="14"/>
  </w:num>
  <w:num w:numId="15">
    <w:abstractNumId w:val="15"/>
  </w:num>
  <w:num w:numId="16">
    <w:abstractNumId w:val="5"/>
  </w:num>
  <w:num w:numId="17">
    <w:abstractNumId w:val="31"/>
  </w:num>
  <w:num w:numId="18">
    <w:abstractNumId w:val="7"/>
  </w:num>
  <w:num w:numId="19">
    <w:abstractNumId w:val="13"/>
  </w:num>
  <w:num w:numId="20">
    <w:abstractNumId w:val="27"/>
  </w:num>
  <w:num w:numId="21">
    <w:abstractNumId w:val="10"/>
  </w:num>
  <w:num w:numId="22">
    <w:abstractNumId w:val="17"/>
  </w:num>
  <w:num w:numId="23">
    <w:abstractNumId w:val="8"/>
  </w:num>
  <w:num w:numId="24">
    <w:abstractNumId w:val="29"/>
  </w:num>
  <w:num w:numId="25">
    <w:abstractNumId w:val="12"/>
  </w:num>
  <w:num w:numId="26">
    <w:abstractNumId w:val="3"/>
  </w:num>
  <w:num w:numId="27">
    <w:abstractNumId w:val="23"/>
  </w:num>
  <w:num w:numId="28">
    <w:abstractNumId w:val="21"/>
  </w:num>
  <w:num w:numId="29">
    <w:abstractNumId w:val="26"/>
  </w:num>
  <w:num w:numId="30">
    <w:abstractNumId w:val="22"/>
  </w:num>
  <w:num w:numId="31">
    <w:abstractNumId w:val="9"/>
  </w:num>
  <w:num w:numId="32">
    <w:abstractNumId w:val="11"/>
  </w:num>
  <w:num w:numId="33">
    <w:abstractNumId w:val="6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2A2"/>
    <w:rsid w:val="0009180F"/>
    <w:rsid w:val="00094609"/>
    <w:rsid w:val="000A0AD6"/>
    <w:rsid w:val="000B20D7"/>
    <w:rsid w:val="000C3589"/>
    <w:rsid w:val="000E2864"/>
    <w:rsid w:val="000F6DE7"/>
    <w:rsid w:val="00130B30"/>
    <w:rsid w:val="00137035"/>
    <w:rsid w:val="00137EF5"/>
    <w:rsid w:val="00183D5C"/>
    <w:rsid w:val="001B0D26"/>
    <w:rsid w:val="001E4E93"/>
    <w:rsid w:val="00232117"/>
    <w:rsid w:val="002632F0"/>
    <w:rsid w:val="0026427E"/>
    <w:rsid w:val="00296230"/>
    <w:rsid w:val="00297D88"/>
    <w:rsid w:val="002B4B36"/>
    <w:rsid w:val="002E4DCD"/>
    <w:rsid w:val="0031644D"/>
    <w:rsid w:val="00323B28"/>
    <w:rsid w:val="00347DC1"/>
    <w:rsid w:val="00362350"/>
    <w:rsid w:val="004129A0"/>
    <w:rsid w:val="004471D7"/>
    <w:rsid w:val="004642A2"/>
    <w:rsid w:val="00466DE9"/>
    <w:rsid w:val="00471089"/>
    <w:rsid w:val="004771EC"/>
    <w:rsid w:val="004842F6"/>
    <w:rsid w:val="004C18BF"/>
    <w:rsid w:val="004E76FD"/>
    <w:rsid w:val="004F280D"/>
    <w:rsid w:val="0058218A"/>
    <w:rsid w:val="0067348A"/>
    <w:rsid w:val="00692637"/>
    <w:rsid w:val="00692FB2"/>
    <w:rsid w:val="006B63A6"/>
    <w:rsid w:val="006E3DB5"/>
    <w:rsid w:val="00700116"/>
    <w:rsid w:val="00705019"/>
    <w:rsid w:val="0076441D"/>
    <w:rsid w:val="007872FE"/>
    <w:rsid w:val="00792A27"/>
    <w:rsid w:val="007C0403"/>
    <w:rsid w:val="007C75AE"/>
    <w:rsid w:val="00822BFA"/>
    <w:rsid w:val="00831308"/>
    <w:rsid w:val="00854320"/>
    <w:rsid w:val="00857D9B"/>
    <w:rsid w:val="008E58A5"/>
    <w:rsid w:val="008F5A26"/>
    <w:rsid w:val="0092521C"/>
    <w:rsid w:val="00935049"/>
    <w:rsid w:val="00986D3E"/>
    <w:rsid w:val="00987F06"/>
    <w:rsid w:val="009A48D6"/>
    <w:rsid w:val="009C1551"/>
    <w:rsid w:val="009C6A53"/>
    <w:rsid w:val="009D018D"/>
    <w:rsid w:val="009D3386"/>
    <w:rsid w:val="009E2A94"/>
    <w:rsid w:val="009E3817"/>
    <w:rsid w:val="009E75E6"/>
    <w:rsid w:val="009F5764"/>
    <w:rsid w:val="00A20950"/>
    <w:rsid w:val="00A4661C"/>
    <w:rsid w:val="00AB281E"/>
    <w:rsid w:val="00AB761F"/>
    <w:rsid w:val="00AC496C"/>
    <w:rsid w:val="00AE1D99"/>
    <w:rsid w:val="00B1304C"/>
    <w:rsid w:val="00B5172C"/>
    <w:rsid w:val="00B96A0E"/>
    <w:rsid w:val="00BA5B88"/>
    <w:rsid w:val="00C37462"/>
    <w:rsid w:val="00C635D9"/>
    <w:rsid w:val="00C75621"/>
    <w:rsid w:val="00CB0FE4"/>
    <w:rsid w:val="00CB1DCC"/>
    <w:rsid w:val="00CD3074"/>
    <w:rsid w:val="00CD385F"/>
    <w:rsid w:val="00D222A2"/>
    <w:rsid w:val="00D37A87"/>
    <w:rsid w:val="00D95FD9"/>
    <w:rsid w:val="00DF4EC4"/>
    <w:rsid w:val="00E1703C"/>
    <w:rsid w:val="00E43551"/>
    <w:rsid w:val="00E6293D"/>
    <w:rsid w:val="00E67B68"/>
    <w:rsid w:val="00E72202"/>
    <w:rsid w:val="00EA10F5"/>
    <w:rsid w:val="00EE5075"/>
    <w:rsid w:val="00F62136"/>
    <w:rsid w:val="00F71A06"/>
    <w:rsid w:val="00F735F4"/>
    <w:rsid w:val="00F93D9F"/>
    <w:rsid w:val="00FA781E"/>
    <w:rsid w:val="00FC347B"/>
    <w:rsid w:val="00FD1C3B"/>
    <w:rsid w:val="00FF5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eastAsia="Andale Sans UI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styleId="a3">
    <w:name w:val="Strong"/>
    <w:uiPriority w:val="22"/>
    <w:qFormat/>
    <w:rPr>
      <w:b/>
      <w:bCs/>
    </w:rPr>
  </w:style>
  <w:style w:type="character" w:customStyle="1" w:styleId="a4">
    <w:name w:val="Символ нумерации"/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cs="Tahoma"/>
    </w:rPr>
  </w:style>
  <w:style w:type="paragraph" w:customStyle="1" w:styleId="1">
    <w:name w:val="Название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10">
    <w:name w:val="Указатель1"/>
    <w:basedOn w:val="a"/>
    <w:pPr>
      <w:suppressLineNumbers/>
    </w:pPr>
    <w:rPr>
      <w:rFonts w:cs="Tahoma"/>
    </w:rPr>
  </w:style>
  <w:style w:type="paragraph" w:styleId="a8">
    <w:name w:val="Title"/>
    <w:basedOn w:val="a5"/>
    <w:next w:val="a9"/>
    <w:qFormat/>
  </w:style>
  <w:style w:type="paragraph" w:styleId="a9">
    <w:name w:val="Subtitle"/>
    <w:basedOn w:val="a5"/>
    <w:next w:val="a6"/>
    <w:qFormat/>
    <w:pPr>
      <w:jc w:val="center"/>
    </w:pPr>
    <w:rPr>
      <w:i/>
      <w:iCs/>
    </w:rPr>
  </w:style>
  <w:style w:type="paragraph" w:styleId="aa">
    <w:name w:val="No Spacing"/>
    <w:link w:val="ab"/>
    <w:qFormat/>
    <w:rsid w:val="002E4DCD"/>
    <w:rPr>
      <w:rFonts w:ascii="Calibri" w:eastAsia="Calibri" w:hAnsi="Calibri"/>
      <w:sz w:val="22"/>
      <w:szCs w:val="22"/>
      <w:lang w:eastAsia="en-US"/>
    </w:rPr>
  </w:style>
  <w:style w:type="paragraph" w:styleId="ac">
    <w:name w:val="Normal (Web)"/>
    <w:basedOn w:val="a"/>
    <w:uiPriority w:val="99"/>
    <w:rsid w:val="00B1304C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character" w:customStyle="1" w:styleId="apple-converted-space">
    <w:name w:val="apple-converted-space"/>
    <w:rsid w:val="00B1304C"/>
  </w:style>
  <w:style w:type="character" w:styleId="ad">
    <w:name w:val="Hyperlink"/>
    <w:uiPriority w:val="99"/>
    <w:unhideWhenUsed/>
    <w:rsid w:val="00AE1D99"/>
    <w:rPr>
      <w:color w:val="0000FF"/>
      <w:u w:val="single"/>
    </w:rPr>
  </w:style>
  <w:style w:type="paragraph" w:customStyle="1" w:styleId="11">
    <w:name w:val="Абзац списка1"/>
    <w:basedOn w:val="a"/>
    <w:rsid w:val="00F71A06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kern w:val="0"/>
      <w:sz w:val="22"/>
      <w:szCs w:val="22"/>
    </w:rPr>
  </w:style>
  <w:style w:type="paragraph" w:styleId="ae">
    <w:name w:val="List Paragraph"/>
    <w:basedOn w:val="a"/>
    <w:uiPriority w:val="34"/>
    <w:qFormat/>
    <w:rsid w:val="00CD385F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AC496C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AC496C"/>
    <w:rPr>
      <w:rFonts w:ascii="Tahoma" w:eastAsia="Andale Sans UI" w:hAnsi="Tahoma" w:cs="Tahoma"/>
      <w:kern w:val="1"/>
      <w:sz w:val="16"/>
      <w:szCs w:val="16"/>
    </w:rPr>
  </w:style>
  <w:style w:type="character" w:customStyle="1" w:styleId="ab">
    <w:name w:val="Без интервала Знак"/>
    <w:basedOn w:val="a0"/>
    <w:link w:val="aa"/>
    <w:rsid w:val="00D37A87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eastAsia="Andale Sans UI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styleId="a3">
    <w:name w:val="Strong"/>
    <w:uiPriority w:val="22"/>
    <w:qFormat/>
    <w:rPr>
      <w:b/>
      <w:bCs/>
    </w:rPr>
  </w:style>
  <w:style w:type="character" w:customStyle="1" w:styleId="a4">
    <w:name w:val="Символ нумерации"/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cs="Tahoma"/>
    </w:rPr>
  </w:style>
  <w:style w:type="paragraph" w:customStyle="1" w:styleId="1">
    <w:name w:val="Название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10">
    <w:name w:val="Указатель1"/>
    <w:basedOn w:val="a"/>
    <w:pPr>
      <w:suppressLineNumbers/>
    </w:pPr>
    <w:rPr>
      <w:rFonts w:cs="Tahoma"/>
    </w:rPr>
  </w:style>
  <w:style w:type="paragraph" w:styleId="a8">
    <w:name w:val="Title"/>
    <w:basedOn w:val="a5"/>
    <w:next w:val="a9"/>
    <w:qFormat/>
  </w:style>
  <w:style w:type="paragraph" w:styleId="a9">
    <w:name w:val="Subtitle"/>
    <w:basedOn w:val="a5"/>
    <w:next w:val="a6"/>
    <w:qFormat/>
    <w:pPr>
      <w:jc w:val="center"/>
    </w:pPr>
    <w:rPr>
      <w:i/>
      <w:iCs/>
    </w:rPr>
  </w:style>
  <w:style w:type="paragraph" w:styleId="aa">
    <w:name w:val="No Spacing"/>
    <w:link w:val="ab"/>
    <w:qFormat/>
    <w:rsid w:val="002E4DCD"/>
    <w:rPr>
      <w:rFonts w:ascii="Calibri" w:eastAsia="Calibri" w:hAnsi="Calibri"/>
      <w:sz w:val="22"/>
      <w:szCs w:val="22"/>
      <w:lang w:eastAsia="en-US"/>
    </w:rPr>
  </w:style>
  <w:style w:type="paragraph" w:styleId="ac">
    <w:name w:val="Normal (Web)"/>
    <w:basedOn w:val="a"/>
    <w:uiPriority w:val="99"/>
    <w:rsid w:val="00B1304C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character" w:customStyle="1" w:styleId="apple-converted-space">
    <w:name w:val="apple-converted-space"/>
    <w:rsid w:val="00B1304C"/>
  </w:style>
  <w:style w:type="character" w:styleId="ad">
    <w:name w:val="Hyperlink"/>
    <w:uiPriority w:val="99"/>
    <w:unhideWhenUsed/>
    <w:rsid w:val="00AE1D99"/>
    <w:rPr>
      <w:color w:val="0000FF"/>
      <w:u w:val="single"/>
    </w:rPr>
  </w:style>
  <w:style w:type="paragraph" w:customStyle="1" w:styleId="11">
    <w:name w:val="Абзац списка1"/>
    <w:basedOn w:val="a"/>
    <w:rsid w:val="00F71A06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kern w:val="0"/>
      <w:sz w:val="22"/>
      <w:szCs w:val="22"/>
    </w:rPr>
  </w:style>
  <w:style w:type="paragraph" w:styleId="ae">
    <w:name w:val="List Paragraph"/>
    <w:basedOn w:val="a"/>
    <w:uiPriority w:val="34"/>
    <w:qFormat/>
    <w:rsid w:val="00CD385F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AC496C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AC496C"/>
    <w:rPr>
      <w:rFonts w:ascii="Tahoma" w:eastAsia="Andale Sans UI" w:hAnsi="Tahoma" w:cs="Tahoma"/>
      <w:kern w:val="1"/>
      <w:sz w:val="16"/>
      <w:szCs w:val="16"/>
    </w:rPr>
  </w:style>
  <w:style w:type="character" w:customStyle="1" w:styleId="ab">
    <w:name w:val="Без интервала Знак"/>
    <w:basedOn w:val="a0"/>
    <w:link w:val="aa"/>
    <w:rsid w:val="00D37A87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865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2.wdp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DF1774-1363-4DF0-BD6E-271971BA2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Links>
    <vt:vector size="6" baseType="variant">
      <vt:variant>
        <vt:i4>4587565</vt:i4>
      </vt:variant>
      <vt:variant>
        <vt:i4>0</vt:i4>
      </vt:variant>
      <vt:variant>
        <vt:i4>0</vt:i4>
      </vt:variant>
      <vt:variant>
        <vt:i4>5</vt:i4>
      </vt:variant>
      <vt:variant>
        <vt:lpwstr>mailto:lira@msrsp.krasnodar.ru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Лира</dc:creator>
  <cp:lastModifiedBy>Пользователь</cp:lastModifiedBy>
  <cp:revision>4</cp:revision>
  <cp:lastPrinted>2017-11-30T11:20:00Z</cp:lastPrinted>
  <dcterms:created xsi:type="dcterms:W3CDTF">2017-11-30T10:48:00Z</dcterms:created>
  <dcterms:modified xsi:type="dcterms:W3CDTF">2017-11-30T11:21:00Z</dcterms:modified>
</cp:coreProperties>
</file>