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92" w:rsidRPr="005A7AA0" w:rsidRDefault="00753592" w:rsidP="002A6E44">
      <w:pPr>
        <w:pageBreakBefore/>
        <w:tabs>
          <w:tab w:val="left" w:pos="4962"/>
        </w:tabs>
        <w:autoSpaceDE w:val="0"/>
        <w:autoSpaceDN w:val="0"/>
        <w:adjustRightInd w:val="0"/>
        <w:spacing w:after="0" w:line="240" w:lineRule="auto"/>
        <w:ind w:left="4962" w:hanging="1"/>
        <w:jc w:val="center"/>
        <w:rPr>
          <w:rFonts w:ascii="Times New Roman" w:hAnsi="Times New Roman"/>
          <w:bCs/>
          <w:sz w:val="28"/>
          <w:szCs w:val="28"/>
        </w:rPr>
      </w:pPr>
      <w:r>
        <w:rPr>
          <w:rFonts w:ascii="Times New Roman" w:hAnsi="Times New Roman"/>
          <w:bCs/>
          <w:sz w:val="28"/>
          <w:szCs w:val="28"/>
        </w:rPr>
        <w:t>ПРИЛОЖЕНИЕ</w:t>
      </w:r>
    </w:p>
    <w:p w:rsidR="00753592" w:rsidRPr="005A7AA0" w:rsidRDefault="00753592" w:rsidP="002A6E44">
      <w:pPr>
        <w:tabs>
          <w:tab w:val="left" w:pos="4962"/>
        </w:tabs>
        <w:autoSpaceDE w:val="0"/>
        <w:autoSpaceDN w:val="0"/>
        <w:adjustRightInd w:val="0"/>
        <w:spacing w:after="0" w:line="240" w:lineRule="auto"/>
        <w:ind w:left="4962" w:hanging="1"/>
        <w:jc w:val="center"/>
        <w:rPr>
          <w:rFonts w:ascii="Times New Roman" w:hAnsi="Times New Roman"/>
          <w:bCs/>
          <w:sz w:val="28"/>
          <w:szCs w:val="28"/>
        </w:rPr>
      </w:pPr>
    </w:p>
    <w:p w:rsidR="00753592" w:rsidRPr="005A7AA0" w:rsidRDefault="00753592" w:rsidP="002A6E44">
      <w:pPr>
        <w:tabs>
          <w:tab w:val="left" w:pos="4962"/>
        </w:tabs>
        <w:autoSpaceDE w:val="0"/>
        <w:autoSpaceDN w:val="0"/>
        <w:adjustRightInd w:val="0"/>
        <w:spacing w:after="0" w:line="240" w:lineRule="auto"/>
        <w:ind w:left="4962" w:hanging="1"/>
        <w:jc w:val="center"/>
        <w:rPr>
          <w:rFonts w:ascii="Times New Roman" w:hAnsi="Times New Roman"/>
          <w:bCs/>
          <w:sz w:val="28"/>
          <w:szCs w:val="28"/>
        </w:rPr>
      </w:pPr>
      <w:r w:rsidRPr="005A7AA0">
        <w:rPr>
          <w:rFonts w:ascii="Times New Roman" w:hAnsi="Times New Roman"/>
          <w:bCs/>
          <w:sz w:val="28"/>
          <w:szCs w:val="28"/>
        </w:rPr>
        <w:t>УТВЕРЖДЕН</w:t>
      </w:r>
    </w:p>
    <w:p w:rsidR="00753592" w:rsidRDefault="00753592" w:rsidP="005E436E">
      <w:pPr>
        <w:tabs>
          <w:tab w:val="left" w:pos="4962"/>
        </w:tabs>
        <w:autoSpaceDE w:val="0"/>
        <w:autoSpaceDN w:val="0"/>
        <w:adjustRightInd w:val="0"/>
        <w:spacing w:after="0" w:line="240" w:lineRule="auto"/>
        <w:ind w:left="4962" w:hanging="1"/>
        <w:jc w:val="center"/>
        <w:rPr>
          <w:rFonts w:ascii="Times New Roman" w:hAnsi="Times New Roman"/>
          <w:bCs/>
          <w:sz w:val="28"/>
          <w:szCs w:val="28"/>
        </w:rPr>
      </w:pPr>
      <w:r w:rsidRPr="00175E1E">
        <w:rPr>
          <w:rFonts w:ascii="Times New Roman" w:hAnsi="Times New Roman"/>
          <w:bCs/>
          <w:sz w:val="28"/>
          <w:szCs w:val="28"/>
        </w:rPr>
        <w:t>постановлением администрации</w:t>
      </w:r>
    </w:p>
    <w:p w:rsidR="00753592" w:rsidRPr="005A7AA0" w:rsidRDefault="00753592" w:rsidP="005E436E">
      <w:pPr>
        <w:tabs>
          <w:tab w:val="left" w:pos="4962"/>
        </w:tabs>
        <w:autoSpaceDE w:val="0"/>
        <w:autoSpaceDN w:val="0"/>
        <w:adjustRightInd w:val="0"/>
        <w:spacing w:after="0" w:line="240" w:lineRule="auto"/>
        <w:ind w:left="4962" w:hanging="1"/>
        <w:jc w:val="center"/>
        <w:rPr>
          <w:rFonts w:ascii="Times New Roman" w:hAnsi="Times New Roman"/>
          <w:sz w:val="28"/>
          <w:szCs w:val="28"/>
        </w:rPr>
      </w:pPr>
      <w:r>
        <w:rPr>
          <w:rFonts w:ascii="Times New Roman" w:hAnsi="Times New Roman"/>
          <w:bCs/>
          <w:sz w:val="28"/>
          <w:szCs w:val="28"/>
        </w:rPr>
        <w:t>Хоперского сельского поселения Тихорецкого района</w:t>
      </w:r>
    </w:p>
    <w:p w:rsidR="00753592" w:rsidRPr="005A7AA0" w:rsidRDefault="00753592" w:rsidP="002A6E44">
      <w:pPr>
        <w:tabs>
          <w:tab w:val="left" w:pos="432"/>
          <w:tab w:val="left" w:pos="3312"/>
          <w:tab w:val="left" w:pos="4962"/>
        </w:tabs>
        <w:spacing w:after="0" w:line="240" w:lineRule="auto"/>
        <w:ind w:left="4962" w:hanging="1"/>
        <w:jc w:val="center"/>
        <w:rPr>
          <w:rFonts w:ascii="Times New Roman" w:hAnsi="Times New Roman"/>
          <w:bCs/>
          <w:sz w:val="28"/>
          <w:szCs w:val="28"/>
        </w:rPr>
      </w:pPr>
      <w:r>
        <w:rPr>
          <w:rFonts w:ascii="Times New Roman" w:hAnsi="Times New Roman"/>
          <w:bCs/>
          <w:sz w:val="28"/>
          <w:szCs w:val="28"/>
        </w:rPr>
        <w:t>от 25.12.2015 года</w:t>
      </w:r>
      <w:r w:rsidRPr="005A7AA0">
        <w:rPr>
          <w:rFonts w:ascii="Times New Roman" w:hAnsi="Times New Roman"/>
          <w:bCs/>
          <w:sz w:val="28"/>
          <w:szCs w:val="28"/>
        </w:rPr>
        <w:t xml:space="preserve"> № </w:t>
      </w:r>
      <w:r>
        <w:rPr>
          <w:rFonts w:ascii="Times New Roman" w:hAnsi="Times New Roman"/>
          <w:bCs/>
          <w:sz w:val="28"/>
          <w:szCs w:val="28"/>
        </w:rPr>
        <w:t>225</w:t>
      </w:r>
    </w:p>
    <w:p w:rsidR="00753592" w:rsidRDefault="00753592" w:rsidP="002A6E44">
      <w:pPr>
        <w:tabs>
          <w:tab w:val="left" w:pos="432"/>
          <w:tab w:val="left" w:pos="3312"/>
          <w:tab w:val="left" w:pos="4962"/>
        </w:tabs>
        <w:spacing w:after="0" w:line="240" w:lineRule="auto"/>
        <w:jc w:val="center"/>
        <w:rPr>
          <w:rFonts w:ascii="Times New Roman" w:hAnsi="Times New Roman"/>
          <w:bCs/>
          <w:sz w:val="28"/>
          <w:szCs w:val="28"/>
        </w:rPr>
      </w:pPr>
    </w:p>
    <w:p w:rsidR="00753592" w:rsidRPr="005A7AA0" w:rsidRDefault="00753592" w:rsidP="002A6E44">
      <w:pPr>
        <w:tabs>
          <w:tab w:val="left" w:pos="432"/>
          <w:tab w:val="left" w:pos="3312"/>
          <w:tab w:val="left" w:pos="4962"/>
        </w:tabs>
        <w:spacing w:after="0" w:line="240" w:lineRule="auto"/>
        <w:jc w:val="center"/>
        <w:rPr>
          <w:rFonts w:ascii="Times New Roman" w:hAnsi="Times New Roman"/>
          <w:bCs/>
          <w:sz w:val="28"/>
          <w:szCs w:val="28"/>
        </w:rPr>
      </w:pPr>
    </w:p>
    <w:p w:rsidR="00753592" w:rsidRPr="00CA46E3" w:rsidRDefault="00753592" w:rsidP="003A7499">
      <w:pPr>
        <w:widowControl w:val="0"/>
        <w:autoSpaceDE w:val="0"/>
        <w:autoSpaceDN w:val="0"/>
        <w:adjustRightInd w:val="0"/>
        <w:spacing w:after="0" w:line="240" w:lineRule="auto"/>
        <w:jc w:val="center"/>
        <w:rPr>
          <w:rFonts w:ascii="Times New Roman" w:hAnsi="Times New Roman"/>
          <w:bCs/>
          <w:sz w:val="28"/>
          <w:szCs w:val="28"/>
        </w:rPr>
      </w:pPr>
      <w:r w:rsidRPr="00CA46E3">
        <w:rPr>
          <w:rFonts w:ascii="Times New Roman" w:hAnsi="Times New Roman"/>
          <w:bCs/>
          <w:sz w:val="28"/>
          <w:szCs w:val="28"/>
        </w:rPr>
        <w:t>ПОРЯДОК</w:t>
      </w:r>
    </w:p>
    <w:p w:rsidR="00753592" w:rsidRDefault="00753592" w:rsidP="00B03387">
      <w:pPr>
        <w:pStyle w:val="ConsTitle"/>
        <w:widowControl/>
        <w:tabs>
          <w:tab w:val="left" w:pos="9048"/>
        </w:tabs>
        <w:ind w:right="-6"/>
        <w:jc w:val="center"/>
        <w:rPr>
          <w:rFonts w:ascii="Times New Roman" w:hAnsi="Times New Roman"/>
          <w:b w:val="0"/>
          <w:sz w:val="28"/>
          <w:szCs w:val="28"/>
        </w:rPr>
      </w:pPr>
      <w:r w:rsidRPr="00CA46E3">
        <w:rPr>
          <w:rFonts w:ascii="Times New Roman" w:hAnsi="Times New Roman"/>
          <w:b w:val="0"/>
          <w:bCs/>
          <w:sz w:val="28"/>
          <w:szCs w:val="28"/>
        </w:rPr>
        <w:t xml:space="preserve">формирования, утверждения и ведения планов-графиков закупок товаров, работ, услуг для обеспечения </w:t>
      </w:r>
      <w:r w:rsidRPr="00CA46E3">
        <w:rPr>
          <w:rFonts w:ascii="Times New Roman" w:hAnsi="Times New Roman"/>
          <w:b w:val="0"/>
          <w:sz w:val="28"/>
          <w:szCs w:val="28"/>
        </w:rPr>
        <w:t xml:space="preserve"> муниципальных нужд </w:t>
      </w:r>
    </w:p>
    <w:p w:rsidR="00753592" w:rsidRPr="005A7AA0" w:rsidRDefault="00753592" w:rsidP="00B95D6B">
      <w:pPr>
        <w:tabs>
          <w:tab w:val="left" w:pos="4860"/>
        </w:tabs>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Хоперского сельского поселения Тихорецкого района</w:t>
      </w:r>
    </w:p>
    <w:p w:rsidR="00753592" w:rsidRDefault="00753592" w:rsidP="003A7499">
      <w:pPr>
        <w:widowControl w:val="0"/>
        <w:autoSpaceDE w:val="0"/>
        <w:autoSpaceDN w:val="0"/>
        <w:adjustRightInd w:val="0"/>
        <w:spacing w:after="0" w:line="240" w:lineRule="auto"/>
        <w:jc w:val="center"/>
        <w:rPr>
          <w:rFonts w:ascii="Times New Roman" w:hAnsi="Times New Roman"/>
          <w:sz w:val="28"/>
          <w:szCs w:val="28"/>
        </w:rPr>
      </w:pPr>
    </w:p>
    <w:p w:rsidR="00753592" w:rsidRPr="00CA46E3" w:rsidRDefault="00753592" w:rsidP="003A7499">
      <w:pPr>
        <w:widowControl w:val="0"/>
        <w:autoSpaceDE w:val="0"/>
        <w:autoSpaceDN w:val="0"/>
        <w:adjustRightInd w:val="0"/>
        <w:spacing w:after="0" w:line="240" w:lineRule="auto"/>
        <w:jc w:val="center"/>
        <w:rPr>
          <w:rFonts w:ascii="Times New Roman" w:hAnsi="Times New Roman"/>
          <w:sz w:val="28"/>
          <w:szCs w:val="28"/>
        </w:rPr>
      </w:pP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1.Настоящий Порядок формирования, утверждения и ведения планов-графиков закупок товаров, работ, услуг для обеспечения муниципальных нужд (далее – Порядок) устанавливает единые требования к формированию, утверждению и ведению планов-графиков закупок товаров, работ, услуг для обеспечения муниципальных нужд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(далее - закупки)  в соответствии  с  Федеральным  законом  от  </w:t>
      </w:r>
      <w:r>
        <w:rPr>
          <w:rFonts w:ascii="Times New Roman" w:hAnsi="Times New Roman"/>
          <w:sz w:val="28"/>
          <w:szCs w:val="28"/>
        </w:rPr>
        <w:t xml:space="preserve">5 </w:t>
      </w:r>
      <w:r w:rsidRPr="00CA46E3">
        <w:rPr>
          <w:rFonts w:ascii="Times New Roman" w:hAnsi="Times New Roman"/>
          <w:sz w:val="28"/>
          <w:szCs w:val="28"/>
        </w:rPr>
        <w:t>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2.Настоящий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sidRPr="00175E1E">
        <w:rPr>
          <w:rFonts w:ascii="Times New Roman" w:hAnsi="Times New Roman"/>
          <w:sz w:val="28"/>
          <w:szCs w:val="28"/>
        </w:rPr>
        <w:t xml:space="preserve">услуг </w:t>
      </w:r>
      <w:hyperlink r:id="rId7" w:history="1">
        <w:r w:rsidRPr="00175E1E">
          <w:rPr>
            <w:rStyle w:val="Hyperlink"/>
            <w:rFonts w:ascii="Times New Roman" w:hAnsi="Times New Roman"/>
            <w:sz w:val="28"/>
            <w:szCs w:val="28"/>
            <w:u w:val="none"/>
            <w:lang w:val="en-US"/>
          </w:rPr>
          <w:t>www</w:t>
        </w:r>
        <w:r w:rsidRPr="00175E1E">
          <w:rPr>
            <w:rStyle w:val="Hyperlink"/>
            <w:rFonts w:ascii="Times New Roman" w:hAnsi="Times New Roman"/>
            <w:sz w:val="28"/>
            <w:szCs w:val="28"/>
            <w:u w:val="none"/>
          </w:rPr>
          <w:t>.</w:t>
        </w:r>
        <w:r w:rsidRPr="00175E1E">
          <w:rPr>
            <w:rStyle w:val="Hyperlink"/>
            <w:rFonts w:ascii="Times New Roman" w:hAnsi="Times New Roman"/>
            <w:sz w:val="28"/>
            <w:szCs w:val="28"/>
            <w:u w:val="none"/>
            <w:lang w:val="en-US"/>
          </w:rPr>
          <w:t>zakupki</w:t>
        </w:r>
        <w:r w:rsidRPr="00175E1E">
          <w:rPr>
            <w:rStyle w:val="Hyperlink"/>
            <w:rFonts w:ascii="Times New Roman" w:hAnsi="Times New Roman"/>
            <w:sz w:val="28"/>
            <w:szCs w:val="28"/>
            <w:u w:val="none"/>
          </w:rPr>
          <w:t>.</w:t>
        </w:r>
        <w:r w:rsidRPr="00175E1E">
          <w:rPr>
            <w:rStyle w:val="Hyperlink"/>
            <w:rFonts w:ascii="Times New Roman" w:hAnsi="Times New Roman"/>
            <w:sz w:val="28"/>
            <w:szCs w:val="28"/>
            <w:u w:val="none"/>
            <w:lang w:val="en-US"/>
          </w:rPr>
          <w:t>gov</w:t>
        </w:r>
        <w:r w:rsidRPr="00175E1E">
          <w:rPr>
            <w:rStyle w:val="Hyperlink"/>
            <w:rFonts w:ascii="Times New Roman" w:hAnsi="Times New Roman"/>
            <w:sz w:val="28"/>
            <w:szCs w:val="28"/>
            <w:u w:val="none"/>
          </w:rPr>
          <w:t>.</w:t>
        </w:r>
        <w:r w:rsidRPr="00175E1E">
          <w:rPr>
            <w:rStyle w:val="Hyperlink"/>
            <w:rFonts w:ascii="Times New Roman" w:hAnsi="Times New Roman"/>
            <w:sz w:val="28"/>
            <w:szCs w:val="28"/>
            <w:u w:val="none"/>
            <w:lang w:val="en-US"/>
          </w:rPr>
          <w:t>ru</w:t>
        </w:r>
      </w:hyperlink>
      <w:r w:rsidRPr="00175E1E">
        <w:rPr>
          <w:rFonts w:ascii="Times New Roman" w:hAnsi="Times New Roman"/>
          <w:sz w:val="28"/>
          <w:szCs w:val="28"/>
        </w:rPr>
        <w:t xml:space="preserve"> (далее</w:t>
      </w:r>
      <w:r w:rsidRPr="00CA46E3">
        <w:rPr>
          <w:rFonts w:ascii="Times New Roman" w:hAnsi="Times New Roman"/>
          <w:sz w:val="28"/>
          <w:szCs w:val="28"/>
        </w:rPr>
        <w:t>- единая информационная система).</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bookmarkStart w:id="0" w:name="Par39"/>
      <w:bookmarkEnd w:id="0"/>
      <w:r w:rsidRPr="00CA46E3">
        <w:rPr>
          <w:rFonts w:ascii="Times New Roman" w:hAnsi="Times New Roman"/>
          <w:sz w:val="28"/>
          <w:szCs w:val="28"/>
        </w:rPr>
        <w:t>3.Планы-графики закупок  утверждаются в течение 10 рабочих дней:</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а)муниципальными заказчиками </w:t>
      </w:r>
      <w:r>
        <w:rPr>
          <w:rFonts w:ascii="Times New Roman" w:hAnsi="Times New Roman"/>
          <w:sz w:val="28"/>
          <w:szCs w:val="28"/>
        </w:rPr>
        <w:t>Хоперского сельского поселения Тихорецкого</w:t>
      </w:r>
      <w:r w:rsidRPr="00CA46E3">
        <w:rPr>
          <w:rFonts w:ascii="Times New Roman" w:hAnsi="Times New Roman"/>
          <w:sz w:val="28"/>
          <w:szCs w:val="28"/>
        </w:rPr>
        <w:t xml:space="preserve"> район</w:t>
      </w:r>
      <w:r>
        <w:rPr>
          <w:rFonts w:ascii="Times New Roman" w:hAnsi="Times New Roman"/>
          <w:sz w:val="28"/>
          <w:szCs w:val="28"/>
        </w:rPr>
        <w:t xml:space="preserve">а, </w:t>
      </w:r>
      <w:r w:rsidRPr="00CA46E3">
        <w:rPr>
          <w:rFonts w:ascii="Times New Roman" w:hAnsi="Times New Roman"/>
          <w:sz w:val="28"/>
          <w:szCs w:val="28"/>
        </w:rPr>
        <w:t xml:space="preserve">муниципальными казенными учреждениями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bookmarkStart w:id="1" w:name="Par41"/>
      <w:bookmarkEnd w:id="1"/>
      <w:r w:rsidRPr="00CA46E3">
        <w:rPr>
          <w:rFonts w:ascii="Times New Roman" w:hAnsi="Times New Roman"/>
          <w:sz w:val="28"/>
          <w:szCs w:val="28"/>
        </w:rPr>
        <w:t xml:space="preserve">б)муниципальными бюджетными учреждениями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за исключением закупок, осуществляемых в соответствии с частями 2 и 6 статьи 15 Федерального закона, - со дня утверждения плана финансово-хозяйственной деятельности;</w:t>
      </w:r>
    </w:p>
    <w:p w:rsidR="00753592" w:rsidRPr="00175E1E"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bookmarkStart w:id="2" w:name="Par42"/>
      <w:bookmarkEnd w:id="2"/>
      <w:r w:rsidRPr="00175E1E">
        <w:rPr>
          <w:rFonts w:ascii="Times New Roman" w:hAnsi="Times New Roman"/>
          <w:sz w:val="28"/>
          <w:szCs w:val="28"/>
        </w:rPr>
        <w:t>в)муниципальными унитарными предприятиями Хоперского сельского поселения Тихорецкого района (при наличии), имущество которых принадлежит на праве собственности муниципальному образованию Тихорецкий район, в случае, предусмотренном частью 4 статьи 15 Федерального закона, -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bookmarkStart w:id="3" w:name="Par43"/>
      <w:bookmarkEnd w:id="3"/>
      <w:r w:rsidRPr="00175E1E">
        <w:rPr>
          <w:rFonts w:ascii="Times New Roman" w:hAnsi="Times New Roman"/>
          <w:sz w:val="28"/>
          <w:szCs w:val="28"/>
        </w:rPr>
        <w:t>г)муниципальными бюджетными учреждениями Хоперского сельского поселения Тихорецкого района, муниципальными унитарными предприятиями Хоперского сельского поселения Тихорецкого района (при наличии), имущество которых принадлежит на праве собственности  администрации Хоперского сельского поселения Тихорецкого района, осуществляющими  закупки в рамках переданных им органами местного самоуправления Хоперского сельского поселения Тихорецкого района полномочий муниципального заказчика по заключению и исполнению от имени Хоперского сельского поселения Тихорецкого района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4.Планы-графики закупок формируются заказчиками, указанными в пункте 3 настоящего Порядка, ежегодно на очередной финансовый год в соответствии с планом закупок по форме, установленной постановлением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в следующем порядке:</w:t>
      </w:r>
    </w:p>
    <w:p w:rsidR="00753592" w:rsidRPr="00CA46E3" w:rsidRDefault="00753592" w:rsidP="00114166">
      <w:pPr>
        <w:widowControl w:val="0"/>
        <w:autoSpaceDE w:val="0"/>
        <w:autoSpaceDN w:val="0"/>
        <w:adjustRightInd w:val="0"/>
        <w:spacing w:after="0" w:line="240" w:lineRule="auto"/>
        <w:ind w:firstLine="900"/>
        <w:jc w:val="both"/>
        <w:rPr>
          <w:rFonts w:ascii="Times New Roman" w:hAnsi="Times New Roman"/>
          <w:sz w:val="28"/>
          <w:szCs w:val="28"/>
        </w:rPr>
      </w:pPr>
      <w:bookmarkStart w:id="4" w:name="sub_1041"/>
      <w:r w:rsidRPr="00CA46E3">
        <w:rPr>
          <w:rFonts w:ascii="Times New Roman" w:hAnsi="Times New Roman"/>
          <w:sz w:val="28"/>
          <w:szCs w:val="28"/>
        </w:rPr>
        <w:t xml:space="preserve">а)муниципальные заказчики, указанные в </w:t>
      </w:r>
      <w:hyperlink w:anchor="sub_1031" w:history="1">
        <w:r w:rsidRPr="00CA46E3">
          <w:rPr>
            <w:rFonts w:ascii="Times New Roman" w:hAnsi="Times New Roman"/>
            <w:sz w:val="28"/>
            <w:szCs w:val="28"/>
          </w:rPr>
          <w:t>подпункте «а» пункта 3</w:t>
        </w:r>
      </w:hyperlink>
      <w:r w:rsidRPr="00CA46E3">
        <w:rPr>
          <w:rFonts w:ascii="Times New Roman" w:hAnsi="Times New Roman"/>
          <w:sz w:val="28"/>
          <w:szCs w:val="28"/>
        </w:rPr>
        <w:t xml:space="preserve"> настоящего Порядка, - в сроки, установленные главными распорядителями средств бюджета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но не позднее 25 декабря</w:t>
      </w:r>
      <w:r w:rsidRPr="00732892">
        <w:rPr>
          <w:rFonts w:ascii="Times New Roman" w:hAnsi="Times New Roman"/>
          <w:b/>
          <w:sz w:val="28"/>
          <w:szCs w:val="28"/>
        </w:rPr>
        <w:t xml:space="preserve"> </w:t>
      </w:r>
      <w:r w:rsidRPr="00CA46E3">
        <w:rPr>
          <w:rFonts w:ascii="Times New Roman" w:hAnsi="Times New Roman"/>
          <w:sz w:val="28"/>
          <w:szCs w:val="28"/>
        </w:rPr>
        <w:t>текущего года:</w:t>
      </w:r>
    </w:p>
    <w:bookmarkEnd w:id="4"/>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формируют планы-графики закупок после внесения проекта решения Совета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о бюджете </w:t>
      </w:r>
      <w:r>
        <w:rPr>
          <w:rFonts w:ascii="Times New Roman" w:hAnsi="Times New Roman"/>
          <w:sz w:val="28"/>
          <w:szCs w:val="28"/>
        </w:rPr>
        <w:t xml:space="preserve">Хоперского сельского поселения Тихорецкого района </w:t>
      </w:r>
      <w:r w:rsidRPr="00CA46E3">
        <w:rPr>
          <w:rFonts w:ascii="Times New Roman" w:hAnsi="Times New Roman"/>
          <w:sz w:val="28"/>
          <w:szCs w:val="28"/>
        </w:rPr>
        <w:t xml:space="preserve">на рассмотрение в Совет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уточняют при необходимости  сформированные планы-графики закупок, после их уточнения и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8" w:history="1">
        <w:r w:rsidRPr="00CA46E3">
          <w:rPr>
            <w:rFonts w:ascii="Times New Roman" w:hAnsi="Times New Roman"/>
            <w:sz w:val="28"/>
            <w:szCs w:val="28"/>
          </w:rPr>
          <w:t>бюджетным законодательством</w:t>
        </w:r>
      </w:hyperlink>
      <w:r w:rsidRPr="00CA46E3">
        <w:rPr>
          <w:rFonts w:ascii="Times New Roman" w:hAnsi="Times New Roman"/>
          <w:sz w:val="28"/>
          <w:szCs w:val="28"/>
        </w:rPr>
        <w:t xml:space="preserve"> Российской Федерации утверждают в срок, установленный пунктом 3 настоящего Порядка, сформированные планы-графики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5" w:name="sub_1042"/>
      <w:r w:rsidRPr="00CA46E3">
        <w:rPr>
          <w:rFonts w:ascii="Times New Roman" w:hAnsi="Times New Roman"/>
          <w:sz w:val="28"/>
          <w:szCs w:val="28"/>
        </w:rPr>
        <w:t xml:space="preserve">б) заказчики, указанные в </w:t>
      </w:r>
      <w:hyperlink w:anchor="sub_1032" w:history="1">
        <w:r w:rsidRPr="00CA46E3">
          <w:rPr>
            <w:rFonts w:ascii="Times New Roman" w:hAnsi="Times New Roman"/>
            <w:sz w:val="28"/>
            <w:szCs w:val="28"/>
          </w:rPr>
          <w:t>подпункте «б» пункта 3</w:t>
        </w:r>
      </w:hyperlink>
      <w:r w:rsidRPr="00CA46E3">
        <w:rPr>
          <w:rFonts w:ascii="Times New Roman" w:hAnsi="Times New Roman"/>
          <w:sz w:val="28"/>
          <w:szCs w:val="28"/>
        </w:rPr>
        <w:t xml:space="preserve"> настоящего Порядка, -  не позднее 25 декабря текущего года</w:t>
      </w:r>
      <w:r>
        <w:rPr>
          <w:rFonts w:ascii="Times New Roman" w:hAnsi="Times New Roman"/>
          <w:sz w:val="28"/>
          <w:szCs w:val="28"/>
        </w:rPr>
        <w:t>:</w:t>
      </w:r>
      <w:bookmarkStart w:id="6" w:name="_GoBack"/>
      <w:bookmarkEnd w:id="6"/>
    </w:p>
    <w:bookmarkEnd w:id="5"/>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формируют планы-графики закупок после внесения проекта решения Совета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о бюджете </w:t>
      </w:r>
      <w:r>
        <w:rPr>
          <w:rFonts w:ascii="Times New Roman" w:hAnsi="Times New Roman"/>
          <w:sz w:val="28"/>
          <w:szCs w:val="28"/>
        </w:rPr>
        <w:t xml:space="preserve">Хоперского сельского поселения Тихорецкого района </w:t>
      </w:r>
      <w:r w:rsidRPr="00CA46E3">
        <w:rPr>
          <w:rFonts w:ascii="Times New Roman" w:hAnsi="Times New Roman"/>
          <w:sz w:val="28"/>
          <w:szCs w:val="28"/>
        </w:rPr>
        <w:t xml:space="preserve">на рассмотрение в Совет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пунктом 3 настоящего Порядка, планы-графики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7" w:name="sub_1043"/>
      <w:r w:rsidRPr="00CA46E3">
        <w:rPr>
          <w:rFonts w:ascii="Times New Roman" w:hAnsi="Times New Roman"/>
          <w:sz w:val="28"/>
          <w:szCs w:val="28"/>
        </w:rPr>
        <w:t xml:space="preserve">в) заказчики, указанные в </w:t>
      </w:r>
      <w:hyperlink w:anchor="sub_1033" w:history="1">
        <w:r w:rsidRPr="00CA46E3">
          <w:rPr>
            <w:rFonts w:ascii="Times New Roman" w:hAnsi="Times New Roman"/>
            <w:sz w:val="28"/>
            <w:szCs w:val="28"/>
          </w:rPr>
          <w:t>подпункте «в» пункта 3</w:t>
        </w:r>
      </w:hyperlink>
      <w:r w:rsidRPr="00CA46E3">
        <w:rPr>
          <w:rFonts w:ascii="Times New Roman" w:hAnsi="Times New Roman"/>
          <w:sz w:val="28"/>
          <w:szCs w:val="28"/>
        </w:rPr>
        <w:t xml:space="preserve"> настоящего Порядка:</w:t>
      </w:r>
    </w:p>
    <w:bookmarkEnd w:id="7"/>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формируют планы-графики закупок после внесения проекта решения Совета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о бюджете </w:t>
      </w:r>
      <w:r>
        <w:rPr>
          <w:rFonts w:ascii="Times New Roman" w:hAnsi="Times New Roman"/>
          <w:sz w:val="28"/>
          <w:szCs w:val="28"/>
        </w:rPr>
        <w:t xml:space="preserve">Хоперского сельского поселения Тихорецкого района </w:t>
      </w:r>
      <w:r w:rsidRPr="00CA46E3">
        <w:rPr>
          <w:rFonts w:ascii="Times New Roman" w:hAnsi="Times New Roman"/>
          <w:sz w:val="28"/>
          <w:szCs w:val="28"/>
        </w:rPr>
        <w:t xml:space="preserve">на рассмотрение в Совет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пунктом 2 настоящего Порядка, планы-графики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8" w:name="sub_1044"/>
      <w:r w:rsidRPr="00CA46E3">
        <w:rPr>
          <w:rFonts w:ascii="Times New Roman" w:hAnsi="Times New Roman"/>
          <w:sz w:val="28"/>
          <w:szCs w:val="28"/>
        </w:rPr>
        <w:t xml:space="preserve">г) заказчики, указанные в </w:t>
      </w:r>
      <w:hyperlink w:anchor="sub_1034" w:history="1">
        <w:r w:rsidRPr="00CA46E3">
          <w:rPr>
            <w:rFonts w:ascii="Times New Roman" w:hAnsi="Times New Roman"/>
            <w:sz w:val="28"/>
            <w:szCs w:val="28"/>
          </w:rPr>
          <w:t>подпункте «г» пункта 3</w:t>
        </w:r>
      </w:hyperlink>
      <w:r w:rsidRPr="00CA46E3">
        <w:rPr>
          <w:rFonts w:ascii="Times New Roman" w:hAnsi="Times New Roman"/>
          <w:sz w:val="28"/>
          <w:szCs w:val="28"/>
        </w:rPr>
        <w:t xml:space="preserve"> настоящего Порядка:</w:t>
      </w:r>
    </w:p>
    <w:bookmarkEnd w:id="8"/>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формируют планы-графики закупок после внесения проекта решения Совета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 xml:space="preserve"> о бюджете </w:t>
      </w:r>
      <w:r>
        <w:rPr>
          <w:rFonts w:ascii="Times New Roman" w:hAnsi="Times New Roman"/>
          <w:sz w:val="28"/>
          <w:szCs w:val="28"/>
        </w:rPr>
        <w:t xml:space="preserve">Хоперского сельского поселения Тихорецкого района </w:t>
      </w:r>
      <w:r w:rsidRPr="00CA46E3">
        <w:rPr>
          <w:rFonts w:ascii="Times New Roman" w:hAnsi="Times New Roman"/>
          <w:sz w:val="28"/>
          <w:szCs w:val="28"/>
        </w:rPr>
        <w:t xml:space="preserve">на рассмотрение в Совет </w:t>
      </w:r>
      <w:r>
        <w:rPr>
          <w:rFonts w:ascii="Times New Roman" w:hAnsi="Times New Roman"/>
          <w:sz w:val="28"/>
          <w:szCs w:val="28"/>
        </w:rPr>
        <w:t>Хоперского сельского поселения Тихорецкого района</w:t>
      </w:r>
      <w:r w:rsidRPr="00CA46E3">
        <w:rPr>
          <w:rFonts w:ascii="Times New Roman" w:hAnsi="Times New Roman"/>
          <w:sz w:val="28"/>
          <w:szCs w:val="28"/>
        </w:rPr>
        <w:t>;</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уточняют при необходимости  планы-графики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настоящего Порядка, планы-графики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9" w:name="sub_1006"/>
      <w:r w:rsidRPr="00CA46E3">
        <w:rPr>
          <w:rFonts w:ascii="Times New Roman" w:hAnsi="Times New Roman"/>
          <w:sz w:val="28"/>
          <w:szCs w:val="28"/>
        </w:rPr>
        <w:t xml:space="preserve">5.В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9" w:history="1">
        <w:r w:rsidRPr="00CA46E3">
          <w:rPr>
            <w:rFonts w:ascii="Times New Roman" w:hAnsi="Times New Roman"/>
            <w:sz w:val="28"/>
            <w:szCs w:val="28"/>
          </w:rPr>
          <w:t>статьей 111</w:t>
        </w:r>
      </w:hyperlink>
      <w:r w:rsidRPr="00CA46E3">
        <w:rPr>
          <w:rFonts w:ascii="Times New Roman" w:hAnsi="Times New Roman"/>
          <w:sz w:val="28"/>
          <w:szCs w:val="28"/>
        </w:rPr>
        <w:t xml:space="preserve"> Федерального закона.</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0" w:name="sub_1008"/>
      <w:bookmarkEnd w:id="9"/>
      <w:r w:rsidRPr="00CA46E3">
        <w:rPr>
          <w:rFonts w:ascii="Times New Roman" w:hAnsi="Times New Roman"/>
          <w:sz w:val="28"/>
          <w:szCs w:val="28"/>
        </w:rPr>
        <w:t xml:space="preserve">6.В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10" w:history="1">
        <w:r w:rsidRPr="00CA46E3">
          <w:rPr>
            <w:rFonts w:ascii="Times New Roman" w:hAnsi="Times New Roman"/>
            <w:sz w:val="28"/>
            <w:szCs w:val="28"/>
          </w:rPr>
          <w:t>Федеральным законом</w:t>
        </w:r>
      </w:hyperlink>
      <w:r w:rsidRPr="00CA46E3">
        <w:rPr>
          <w:rFonts w:ascii="Times New Roman" w:hAnsi="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1" w:name="sub_1009"/>
      <w:bookmarkEnd w:id="10"/>
      <w:r w:rsidRPr="00CA46E3">
        <w:rPr>
          <w:rFonts w:ascii="Times New Roman" w:hAnsi="Times New Roman"/>
          <w:sz w:val="28"/>
          <w:szCs w:val="28"/>
        </w:rPr>
        <w:t xml:space="preserve">7.В случае если период осуществления закупки, включаемой в план-график закупок заказчиков, указанных в </w:t>
      </w:r>
      <w:hyperlink w:anchor="sub_1003" w:history="1">
        <w:r w:rsidRPr="00CA46E3">
          <w:rPr>
            <w:rFonts w:ascii="Times New Roman" w:hAnsi="Times New Roman"/>
            <w:sz w:val="28"/>
            <w:szCs w:val="28"/>
          </w:rPr>
          <w:t>пункте 3</w:t>
        </w:r>
      </w:hyperlink>
      <w:r w:rsidRPr="00CA46E3">
        <w:rPr>
          <w:rFonts w:ascii="Times New Roman" w:hAnsi="Times New Roman"/>
          <w:sz w:val="28"/>
          <w:szCs w:val="28"/>
        </w:rPr>
        <w:t xml:space="preserve"> настоящего Порядка, в соответствии с </w:t>
      </w:r>
      <w:hyperlink r:id="rId11" w:history="1">
        <w:r w:rsidRPr="00CA46E3">
          <w:rPr>
            <w:rFonts w:ascii="Times New Roman" w:hAnsi="Times New Roman"/>
            <w:sz w:val="28"/>
            <w:szCs w:val="28"/>
          </w:rPr>
          <w:t>бюджетным законодательством</w:t>
        </w:r>
      </w:hyperlink>
      <w:r w:rsidRPr="00CA46E3">
        <w:rPr>
          <w:rFonts w:ascii="Times New Roman" w:hAnsi="Times New Roman"/>
          <w:sz w:val="28"/>
          <w:szCs w:val="28"/>
        </w:rPr>
        <w:t xml:space="preserve">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2" w:name="sub_1010"/>
      <w:bookmarkEnd w:id="11"/>
      <w:r w:rsidRPr="00CA46E3">
        <w:rPr>
          <w:rFonts w:ascii="Times New Roman" w:hAnsi="Times New Roman"/>
          <w:sz w:val="28"/>
          <w:szCs w:val="28"/>
        </w:rPr>
        <w:t xml:space="preserve">8.Заказчики, указанные в </w:t>
      </w:r>
      <w:hyperlink w:anchor="sub_1003" w:history="1">
        <w:r w:rsidRPr="00CA46E3">
          <w:rPr>
            <w:rFonts w:ascii="Times New Roman" w:hAnsi="Times New Roman"/>
            <w:sz w:val="28"/>
            <w:szCs w:val="28"/>
          </w:rPr>
          <w:t>пункте 3</w:t>
        </w:r>
      </w:hyperlink>
      <w:r w:rsidRPr="00CA46E3">
        <w:rPr>
          <w:rFonts w:ascii="Times New Roman" w:hAnsi="Times New Roman"/>
          <w:sz w:val="28"/>
          <w:szCs w:val="28"/>
        </w:rPr>
        <w:t xml:space="preserve"> настоящего Порядка, ведут планы-графики закупок в соответствии с положениями </w:t>
      </w:r>
      <w:hyperlink r:id="rId12" w:history="1">
        <w:r w:rsidRPr="00CA46E3">
          <w:rPr>
            <w:rFonts w:ascii="Times New Roman" w:hAnsi="Times New Roman"/>
            <w:sz w:val="28"/>
            <w:szCs w:val="28"/>
          </w:rPr>
          <w:t>Федерального закона</w:t>
        </w:r>
      </w:hyperlink>
      <w:r w:rsidRPr="00CA46E3">
        <w:rPr>
          <w:rFonts w:ascii="Times New Roman" w:hAnsi="Times New Roman"/>
          <w:sz w:val="28"/>
          <w:szCs w:val="28"/>
        </w:rPr>
        <w:t xml:space="preserve"> и настоящего Порядка. Внесение изменений в планы-графики закупок осуществляется в случае внесения изменений в план закупок, а также в случаях, в т.ч. не требующих внесения изменений в планы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3" w:name="sub_1101"/>
      <w:bookmarkEnd w:id="12"/>
      <w:r w:rsidRPr="00CA46E3">
        <w:rPr>
          <w:rFonts w:ascii="Times New Roman" w:hAnsi="Times New Roman"/>
          <w:sz w:val="28"/>
          <w:szCs w:val="28"/>
        </w:rPr>
        <w:t>а)изменение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4" w:name="sub_1102"/>
      <w:bookmarkEnd w:id="13"/>
      <w:r w:rsidRPr="00CA46E3">
        <w:rPr>
          <w:rFonts w:ascii="Times New Roman" w:hAnsi="Times New Roman"/>
          <w:sz w:val="28"/>
          <w:szCs w:val="28"/>
        </w:rPr>
        <w:t>б)изменение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5" w:name="sub_1103"/>
      <w:bookmarkEnd w:id="14"/>
      <w:r w:rsidRPr="00CA46E3">
        <w:rPr>
          <w:rFonts w:ascii="Times New Roman" w:hAnsi="Times New Roman"/>
          <w:sz w:val="28"/>
          <w:szCs w:val="28"/>
        </w:rPr>
        <w:t>в)отмена заказчиком закупки, предусмотренной планом-графиком закупок;</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6" w:name="sub_1104"/>
      <w:bookmarkEnd w:id="15"/>
      <w:r w:rsidRPr="00CA46E3">
        <w:rPr>
          <w:rFonts w:ascii="Times New Roman" w:hAnsi="Times New Roman"/>
          <w:sz w:val="28"/>
          <w:szCs w:val="28"/>
        </w:rPr>
        <w:t>г)использование в соответствии с законодательством Российской Федерации экономии, полученной при осуществлении закупки;</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7" w:name="sub_1105"/>
      <w:bookmarkEnd w:id="16"/>
      <w:r w:rsidRPr="00CA46E3">
        <w:rPr>
          <w:rFonts w:ascii="Times New Roman" w:hAnsi="Times New Roman"/>
          <w:sz w:val="28"/>
          <w:szCs w:val="28"/>
        </w:rPr>
        <w:t xml:space="preserve">д)выдача предписания органами контроля, определенными </w:t>
      </w:r>
      <w:hyperlink r:id="rId13" w:history="1">
        <w:r w:rsidRPr="00CA46E3">
          <w:rPr>
            <w:rFonts w:ascii="Times New Roman" w:hAnsi="Times New Roman"/>
            <w:sz w:val="28"/>
            <w:szCs w:val="28"/>
          </w:rPr>
          <w:t>статьей 99</w:t>
        </w:r>
      </w:hyperlink>
      <w:r w:rsidRPr="00CA46E3">
        <w:rPr>
          <w:rFonts w:ascii="Times New Roman" w:hAnsi="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8" w:name="sub_1106"/>
      <w:bookmarkEnd w:id="17"/>
      <w:r w:rsidRPr="00CA46E3">
        <w:rPr>
          <w:rFonts w:ascii="Times New Roman" w:hAnsi="Times New Roman"/>
          <w:sz w:val="28"/>
          <w:szCs w:val="28"/>
        </w:rPr>
        <w:t>е)реализация решения, принятого заказчиком по итогам обязательного общественного обсуждения закупки;</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19" w:name="sub_1107"/>
      <w:bookmarkEnd w:id="18"/>
      <w:r w:rsidRPr="00CA46E3">
        <w:rPr>
          <w:rFonts w:ascii="Times New Roman" w:hAnsi="Times New Roman"/>
          <w:sz w:val="28"/>
          <w:szCs w:val="28"/>
        </w:rPr>
        <w:t>ж)возникновение иных обстоятельств, предвидеть которые на дату утверждения плана-графика закупок было невозможно</w:t>
      </w:r>
      <w:bookmarkStart w:id="20" w:name="sub_1011"/>
      <w:bookmarkEnd w:id="19"/>
      <w:r w:rsidRPr="00CA46E3">
        <w:rPr>
          <w:rFonts w:ascii="Times New Roman" w:hAnsi="Times New Roman"/>
          <w:sz w:val="28"/>
          <w:szCs w:val="28"/>
        </w:rPr>
        <w:t>.</w:t>
      </w:r>
    </w:p>
    <w:p w:rsidR="00753592" w:rsidRPr="00CA46E3" w:rsidRDefault="00753592" w:rsidP="00114166">
      <w:pPr>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9.Внесение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w:t>
      </w:r>
      <w:hyperlink w:anchor="sub_1012" w:history="1">
        <w:r w:rsidRPr="00CA46E3">
          <w:rPr>
            <w:rFonts w:ascii="Times New Roman" w:hAnsi="Times New Roman"/>
            <w:sz w:val="28"/>
            <w:szCs w:val="28"/>
          </w:rPr>
          <w:t>10</w:t>
        </w:r>
      </w:hyperlink>
      <w:r w:rsidRPr="00CA46E3">
        <w:rPr>
          <w:rFonts w:ascii="Times New Roman" w:hAnsi="Times New Roman"/>
          <w:sz w:val="28"/>
          <w:szCs w:val="28"/>
        </w:rPr>
        <w:t xml:space="preserve">  настоящего Порядка, а в случае если в соответствии с </w:t>
      </w:r>
      <w:hyperlink r:id="rId14" w:history="1">
        <w:r w:rsidRPr="00CA46E3">
          <w:rPr>
            <w:rFonts w:ascii="Times New Roman" w:hAnsi="Times New Roman"/>
            <w:sz w:val="28"/>
            <w:szCs w:val="28"/>
          </w:rPr>
          <w:t>Федеральным законом</w:t>
        </w:r>
      </w:hyperlink>
      <w:r w:rsidRPr="00CA46E3">
        <w:rPr>
          <w:rFonts w:ascii="Times New Roman" w:hAnsi="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bookmarkStart w:id="21" w:name="sub_1012"/>
      <w:bookmarkEnd w:id="20"/>
    </w:p>
    <w:p w:rsidR="00753592" w:rsidRPr="00CA46E3" w:rsidRDefault="00753592" w:rsidP="00114166">
      <w:pPr>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5" w:history="1">
        <w:r w:rsidRPr="00CA46E3">
          <w:rPr>
            <w:rFonts w:ascii="Times New Roman" w:hAnsi="Times New Roman"/>
            <w:sz w:val="28"/>
            <w:szCs w:val="28"/>
          </w:rPr>
          <w:t>статьей 82</w:t>
        </w:r>
      </w:hyperlink>
      <w:r w:rsidRPr="00CA46E3">
        <w:rPr>
          <w:rFonts w:ascii="Times New Roman" w:hAnsi="Times New Roman"/>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6" w:history="1">
        <w:r w:rsidRPr="00CA46E3">
          <w:rPr>
            <w:rFonts w:ascii="Times New Roman" w:hAnsi="Times New Roman"/>
            <w:sz w:val="28"/>
            <w:szCs w:val="28"/>
          </w:rPr>
          <w:t>пунктами 9</w:t>
        </w:r>
      </w:hyperlink>
      <w:r w:rsidRPr="00CA46E3">
        <w:rPr>
          <w:rFonts w:ascii="Times New Roman" w:hAnsi="Times New Roman"/>
          <w:sz w:val="28"/>
          <w:szCs w:val="28"/>
        </w:rPr>
        <w:t xml:space="preserve"> и </w:t>
      </w:r>
      <w:hyperlink r:id="rId17" w:history="1">
        <w:r w:rsidRPr="00CA46E3">
          <w:rPr>
            <w:rFonts w:ascii="Times New Roman" w:hAnsi="Times New Roman"/>
            <w:sz w:val="28"/>
            <w:szCs w:val="28"/>
          </w:rPr>
          <w:t>28 части 1 статьи 93</w:t>
        </w:r>
      </w:hyperlink>
      <w:r w:rsidRPr="00CA46E3">
        <w:rPr>
          <w:rFonts w:ascii="Times New Roman" w:hAnsi="Times New Roman"/>
          <w:sz w:val="28"/>
          <w:szCs w:val="28"/>
        </w:rPr>
        <w:t xml:space="preserve"> Федерального закона – не позднее чем за один день до дня заключения контракта.</w:t>
      </w:r>
    </w:p>
    <w:p w:rsidR="00753592" w:rsidRPr="00CA46E3" w:rsidRDefault="00753592" w:rsidP="00114166">
      <w:pPr>
        <w:pStyle w:val="a1"/>
        <w:ind w:firstLine="900"/>
        <w:jc w:val="both"/>
        <w:rPr>
          <w:rFonts w:ascii="Times New Roman" w:hAnsi="Times New Roman" w:cs="Times New Roman"/>
          <w:sz w:val="28"/>
          <w:szCs w:val="28"/>
        </w:rPr>
      </w:pPr>
      <w:bookmarkStart w:id="22" w:name="sub_1013"/>
      <w:bookmarkEnd w:id="21"/>
      <w:r w:rsidRPr="00CA46E3">
        <w:rPr>
          <w:rFonts w:ascii="Times New Roman" w:hAnsi="Times New Roman" w:cs="Times New Roman"/>
          <w:sz w:val="28"/>
          <w:szCs w:val="28"/>
        </w:rPr>
        <w:t xml:space="preserve">11.План-график закупок содержит приложения, содержащие обоснования в отношении каждого объекта закупки, подготовленные в порядке, установленном постановлением Правительства Российской Федерации от </w:t>
      </w:r>
      <w:r>
        <w:rPr>
          <w:rFonts w:ascii="Times New Roman" w:hAnsi="Times New Roman" w:cs="Times New Roman"/>
          <w:sz w:val="28"/>
          <w:szCs w:val="28"/>
        </w:rPr>
        <w:t xml:space="preserve">         </w:t>
      </w:r>
      <w:r w:rsidRPr="00CA46E3">
        <w:rPr>
          <w:rFonts w:ascii="Times New Roman" w:hAnsi="Times New Roman" w:cs="Times New Roman"/>
          <w:sz w:val="28"/>
          <w:szCs w:val="28"/>
        </w:rPr>
        <w:t>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 включающие обоснования:</w:t>
      </w:r>
    </w:p>
    <w:bookmarkEnd w:id="22"/>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18" w:history="1">
        <w:r w:rsidRPr="00CA46E3">
          <w:rPr>
            <w:rFonts w:ascii="Times New Roman" w:hAnsi="Times New Roman"/>
            <w:sz w:val="28"/>
            <w:szCs w:val="28"/>
          </w:rPr>
          <w:t>статьей 22</w:t>
        </w:r>
      </w:hyperlink>
      <w:r w:rsidRPr="00CA46E3">
        <w:rPr>
          <w:rFonts w:ascii="Times New Roman" w:hAnsi="Times New Roman"/>
          <w:sz w:val="28"/>
          <w:szCs w:val="28"/>
        </w:rPr>
        <w:t xml:space="preserve"> Федерального закона;</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 xml:space="preserve">способа определения поставщика (подрядчика, исполнителя) в соответствии с главой 3 Федерального закона, в том числе дополнительных требований к участникам закупки (при наличии таких требований), установленных в соответствии с </w:t>
      </w:r>
      <w:hyperlink r:id="rId19" w:history="1">
        <w:r w:rsidRPr="00CA46E3">
          <w:rPr>
            <w:rFonts w:ascii="Times New Roman" w:hAnsi="Times New Roman"/>
            <w:sz w:val="28"/>
            <w:szCs w:val="28"/>
          </w:rPr>
          <w:t>частью 2 статьи 31</w:t>
        </w:r>
      </w:hyperlink>
      <w:r w:rsidRPr="00CA46E3">
        <w:rPr>
          <w:rFonts w:ascii="Times New Roman" w:hAnsi="Times New Roman"/>
          <w:sz w:val="28"/>
          <w:szCs w:val="28"/>
        </w:rPr>
        <w:t xml:space="preserve"> Федерального закона.</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12.Информация, включаемая в план-график закупок, должна соответствовать показателям плана закупок, в том числе:</w:t>
      </w:r>
    </w:p>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bookmarkStart w:id="23" w:name="sub_1141"/>
      <w:r w:rsidRPr="00CA46E3">
        <w:rPr>
          <w:rFonts w:ascii="Times New Roman" w:hAnsi="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bookmarkEnd w:id="23"/>
    <w:p w:rsidR="00753592" w:rsidRPr="00CA46E3" w:rsidRDefault="00753592" w:rsidP="00114166">
      <w:pPr>
        <w:autoSpaceDE w:val="0"/>
        <w:autoSpaceDN w:val="0"/>
        <w:adjustRightInd w:val="0"/>
        <w:spacing w:after="0" w:line="240" w:lineRule="auto"/>
        <w:ind w:firstLine="900"/>
        <w:jc w:val="both"/>
        <w:rPr>
          <w:rFonts w:ascii="Times New Roman" w:hAnsi="Times New Roman"/>
          <w:sz w:val="28"/>
          <w:szCs w:val="28"/>
        </w:rPr>
      </w:pPr>
      <w:r w:rsidRPr="00CA46E3">
        <w:rPr>
          <w:rFonts w:ascii="Times New Roman" w:hAnsi="Times New Roman"/>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753592" w:rsidRPr="00CA46E3" w:rsidRDefault="00753592" w:rsidP="00114166">
      <w:pPr>
        <w:spacing w:after="0" w:line="240" w:lineRule="auto"/>
        <w:ind w:firstLine="900"/>
        <w:jc w:val="both"/>
        <w:rPr>
          <w:rFonts w:ascii="Times New Roman" w:hAnsi="Times New Roman"/>
          <w:sz w:val="28"/>
          <w:szCs w:val="28"/>
        </w:rPr>
      </w:pPr>
      <w:r w:rsidRPr="00CA46E3">
        <w:rPr>
          <w:rFonts w:ascii="Times New Roman" w:hAnsi="Times New Roman"/>
          <w:sz w:val="28"/>
          <w:szCs w:val="28"/>
        </w:rPr>
        <w:t>13.Утвержденный заказчиком план-график и внесенные в него изменения подлежат размещению в единой информационной системе в течение трех рабочих дней со дня утверждения или изменения плана-графика.</w:t>
      </w:r>
    </w:p>
    <w:p w:rsidR="00753592" w:rsidRDefault="00753592" w:rsidP="003A7499">
      <w:pPr>
        <w:widowControl w:val="0"/>
        <w:autoSpaceDE w:val="0"/>
        <w:autoSpaceDN w:val="0"/>
        <w:adjustRightInd w:val="0"/>
        <w:spacing w:after="0" w:line="240" w:lineRule="auto"/>
        <w:ind w:firstLine="709"/>
        <w:jc w:val="both"/>
        <w:rPr>
          <w:rFonts w:ascii="Times New Roman" w:hAnsi="Times New Roman"/>
          <w:sz w:val="27"/>
          <w:szCs w:val="27"/>
        </w:rPr>
      </w:pPr>
    </w:p>
    <w:p w:rsidR="00753592" w:rsidRPr="00CA46E3" w:rsidRDefault="00753592" w:rsidP="003A7499">
      <w:pPr>
        <w:widowControl w:val="0"/>
        <w:autoSpaceDE w:val="0"/>
        <w:autoSpaceDN w:val="0"/>
        <w:adjustRightInd w:val="0"/>
        <w:spacing w:after="0" w:line="240" w:lineRule="auto"/>
        <w:ind w:firstLine="709"/>
        <w:jc w:val="both"/>
        <w:rPr>
          <w:rFonts w:ascii="Times New Roman" w:hAnsi="Times New Roman"/>
          <w:sz w:val="27"/>
          <w:szCs w:val="27"/>
        </w:rPr>
      </w:pPr>
    </w:p>
    <w:p w:rsidR="00753592" w:rsidRPr="00A0031C" w:rsidRDefault="00753592" w:rsidP="00A0031C">
      <w:pPr>
        <w:pStyle w:val="ConsPlusTitle"/>
        <w:rPr>
          <w:rFonts w:ascii="Times New Roman" w:hAnsi="Times New Roman" w:cs="Times New Roman"/>
          <w:b w:val="0"/>
          <w:sz w:val="28"/>
          <w:szCs w:val="28"/>
        </w:rPr>
      </w:pPr>
      <w:r w:rsidRPr="00A0031C">
        <w:rPr>
          <w:rFonts w:ascii="Times New Roman" w:hAnsi="Times New Roman" w:cs="Times New Roman"/>
          <w:b w:val="0"/>
          <w:sz w:val="28"/>
          <w:szCs w:val="28"/>
        </w:rPr>
        <w:t xml:space="preserve">Глава Хоперского  сельского </w:t>
      </w:r>
    </w:p>
    <w:p w:rsidR="00753592" w:rsidRPr="00A0031C" w:rsidRDefault="00753592" w:rsidP="00A0031C">
      <w:pPr>
        <w:pStyle w:val="ConsPlusTitle"/>
        <w:rPr>
          <w:rFonts w:ascii="Times New Roman" w:hAnsi="Times New Roman" w:cs="Times New Roman"/>
          <w:b w:val="0"/>
          <w:sz w:val="28"/>
          <w:szCs w:val="28"/>
        </w:rPr>
      </w:pPr>
      <w:r w:rsidRPr="00A0031C">
        <w:rPr>
          <w:rFonts w:ascii="Times New Roman" w:hAnsi="Times New Roman" w:cs="Times New Roman"/>
          <w:b w:val="0"/>
          <w:sz w:val="28"/>
          <w:szCs w:val="28"/>
        </w:rPr>
        <w:t>поселения Тихорецкого района                                                           С.Ю.Писанов</w:t>
      </w:r>
    </w:p>
    <w:p w:rsidR="00753592" w:rsidRDefault="00753592" w:rsidP="00A0031C">
      <w:pPr>
        <w:spacing w:after="0" w:line="240" w:lineRule="auto"/>
      </w:pPr>
    </w:p>
    <w:sectPr w:rsidR="00753592" w:rsidSect="00CA46E3">
      <w:headerReference w:type="default" r:id="rId20"/>
      <w:headerReference w:type="first" r:id="rId2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92" w:rsidRDefault="00753592" w:rsidP="003A7499">
      <w:pPr>
        <w:spacing w:after="0" w:line="240" w:lineRule="auto"/>
      </w:pPr>
      <w:r>
        <w:separator/>
      </w:r>
    </w:p>
  </w:endnote>
  <w:endnote w:type="continuationSeparator" w:id="0">
    <w:p w:rsidR="00753592" w:rsidRDefault="00753592" w:rsidP="003A7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92" w:rsidRDefault="00753592" w:rsidP="003A7499">
      <w:pPr>
        <w:spacing w:after="0" w:line="240" w:lineRule="auto"/>
      </w:pPr>
      <w:r>
        <w:separator/>
      </w:r>
    </w:p>
  </w:footnote>
  <w:footnote w:type="continuationSeparator" w:id="0">
    <w:p w:rsidR="00753592" w:rsidRDefault="00753592" w:rsidP="003A7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92" w:rsidRPr="00CF0528" w:rsidRDefault="00753592">
    <w:pPr>
      <w:pStyle w:val="Header"/>
      <w:jc w:val="center"/>
      <w:rPr>
        <w:rFonts w:ascii="Times New Roman" w:hAnsi="Times New Roman"/>
        <w:sz w:val="28"/>
        <w:szCs w:val="28"/>
      </w:rPr>
    </w:pPr>
    <w:r w:rsidRPr="00CF0528">
      <w:rPr>
        <w:rFonts w:ascii="Times New Roman" w:hAnsi="Times New Roman"/>
        <w:sz w:val="28"/>
        <w:szCs w:val="28"/>
      </w:rPr>
      <w:fldChar w:fldCharType="begin"/>
    </w:r>
    <w:r w:rsidRPr="00CF0528">
      <w:rPr>
        <w:rFonts w:ascii="Times New Roman" w:hAnsi="Times New Roman"/>
        <w:sz w:val="28"/>
        <w:szCs w:val="28"/>
      </w:rPr>
      <w:instrText>PAGE   \* MERGEFORMAT</w:instrText>
    </w:r>
    <w:r w:rsidRPr="00CF0528">
      <w:rPr>
        <w:rFonts w:ascii="Times New Roman" w:hAnsi="Times New Roman"/>
        <w:sz w:val="28"/>
        <w:szCs w:val="28"/>
      </w:rPr>
      <w:fldChar w:fldCharType="separate"/>
    </w:r>
    <w:r>
      <w:rPr>
        <w:rFonts w:ascii="Times New Roman" w:hAnsi="Times New Roman"/>
        <w:noProof/>
        <w:sz w:val="28"/>
        <w:szCs w:val="28"/>
      </w:rPr>
      <w:t>5</w:t>
    </w:r>
    <w:r w:rsidRPr="00CF0528">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92" w:rsidRDefault="00753592">
    <w:pPr>
      <w:pStyle w:val="Header"/>
      <w:jc w:val="center"/>
    </w:pPr>
  </w:p>
  <w:p w:rsidR="00753592" w:rsidRDefault="00753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EB1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A26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DC32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EC2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1C0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5EDE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5E2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5C7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F6F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149E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91"/>
    <w:rsid w:val="00007189"/>
    <w:rsid w:val="00013D28"/>
    <w:rsid w:val="00015EB2"/>
    <w:rsid w:val="00041D35"/>
    <w:rsid w:val="00047918"/>
    <w:rsid w:val="00062287"/>
    <w:rsid w:val="000C1F2F"/>
    <w:rsid w:val="000C3E88"/>
    <w:rsid w:val="000D17CA"/>
    <w:rsid w:val="000D5C66"/>
    <w:rsid w:val="00114166"/>
    <w:rsid w:val="00114B17"/>
    <w:rsid w:val="00137C74"/>
    <w:rsid w:val="00175E1E"/>
    <w:rsid w:val="001E5453"/>
    <w:rsid w:val="00236A35"/>
    <w:rsid w:val="002426DD"/>
    <w:rsid w:val="002518D3"/>
    <w:rsid w:val="00285B5E"/>
    <w:rsid w:val="002911DA"/>
    <w:rsid w:val="00293992"/>
    <w:rsid w:val="002A6E44"/>
    <w:rsid w:val="002C2655"/>
    <w:rsid w:val="002C2F77"/>
    <w:rsid w:val="002E376F"/>
    <w:rsid w:val="0032096F"/>
    <w:rsid w:val="003A3AB3"/>
    <w:rsid w:val="003A7499"/>
    <w:rsid w:val="003C755A"/>
    <w:rsid w:val="003E4D7E"/>
    <w:rsid w:val="00432F39"/>
    <w:rsid w:val="00437909"/>
    <w:rsid w:val="00447DF1"/>
    <w:rsid w:val="0045610D"/>
    <w:rsid w:val="00482AE9"/>
    <w:rsid w:val="00490C91"/>
    <w:rsid w:val="004B3726"/>
    <w:rsid w:val="004C69EF"/>
    <w:rsid w:val="004E32D8"/>
    <w:rsid w:val="00503258"/>
    <w:rsid w:val="00530446"/>
    <w:rsid w:val="005A7AA0"/>
    <w:rsid w:val="005C076E"/>
    <w:rsid w:val="005E436E"/>
    <w:rsid w:val="005F1C43"/>
    <w:rsid w:val="00644918"/>
    <w:rsid w:val="00644C21"/>
    <w:rsid w:val="00657CFB"/>
    <w:rsid w:val="006C6FAE"/>
    <w:rsid w:val="006D66FE"/>
    <w:rsid w:val="00700BEF"/>
    <w:rsid w:val="00704477"/>
    <w:rsid w:val="00723277"/>
    <w:rsid w:val="00723807"/>
    <w:rsid w:val="00732892"/>
    <w:rsid w:val="00753592"/>
    <w:rsid w:val="0075373D"/>
    <w:rsid w:val="007752FA"/>
    <w:rsid w:val="00782562"/>
    <w:rsid w:val="00794D48"/>
    <w:rsid w:val="007F0E90"/>
    <w:rsid w:val="00811078"/>
    <w:rsid w:val="00831111"/>
    <w:rsid w:val="008477C4"/>
    <w:rsid w:val="00864F24"/>
    <w:rsid w:val="00873FB5"/>
    <w:rsid w:val="0087445E"/>
    <w:rsid w:val="008D399A"/>
    <w:rsid w:val="00911B6B"/>
    <w:rsid w:val="0091235D"/>
    <w:rsid w:val="0091580F"/>
    <w:rsid w:val="00917AB7"/>
    <w:rsid w:val="00940037"/>
    <w:rsid w:val="00956302"/>
    <w:rsid w:val="0098441B"/>
    <w:rsid w:val="00985562"/>
    <w:rsid w:val="009A7F45"/>
    <w:rsid w:val="009B0473"/>
    <w:rsid w:val="009B443C"/>
    <w:rsid w:val="009C340B"/>
    <w:rsid w:val="009F4A6A"/>
    <w:rsid w:val="00A0031C"/>
    <w:rsid w:val="00A51AE8"/>
    <w:rsid w:val="00A7088C"/>
    <w:rsid w:val="00A81CFB"/>
    <w:rsid w:val="00AB325E"/>
    <w:rsid w:val="00AB7A50"/>
    <w:rsid w:val="00AE5FB2"/>
    <w:rsid w:val="00B03387"/>
    <w:rsid w:val="00B25445"/>
    <w:rsid w:val="00B35ABC"/>
    <w:rsid w:val="00B95D6B"/>
    <w:rsid w:val="00BD100D"/>
    <w:rsid w:val="00C61B26"/>
    <w:rsid w:val="00CA46E3"/>
    <w:rsid w:val="00CE02BA"/>
    <w:rsid w:val="00CF0528"/>
    <w:rsid w:val="00CF0A93"/>
    <w:rsid w:val="00D27698"/>
    <w:rsid w:val="00D401D2"/>
    <w:rsid w:val="00D63F66"/>
    <w:rsid w:val="00D75498"/>
    <w:rsid w:val="00D81A56"/>
    <w:rsid w:val="00D94C46"/>
    <w:rsid w:val="00D95988"/>
    <w:rsid w:val="00DB6643"/>
    <w:rsid w:val="00DC69E7"/>
    <w:rsid w:val="00DD086F"/>
    <w:rsid w:val="00DD37A7"/>
    <w:rsid w:val="00DD5A4B"/>
    <w:rsid w:val="00E50CE9"/>
    <w:rsid w:val="00E574C4"/>
    <w:rsid w:val="00E67648"/>
    <w:rsid w:val="00EC6FA7"/>
    <w:rsid w:val="00F16806"/>
    <w:rsid w:val="00F17C2D"/>
    <w:rsid w:val="00F96D82"/>
    <w:rsid w:val="00FA1F19"/>
    <w:rsid w:val="00FB4ADC"/>
    <w:rsid w:val="00FF5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90C91"/>
    <w:pPr>
      <w:widowControl w:val="0"/>
      <w:autoSpaceDE w:val="0"/>
      <w:autoSpaceDN w:val="0"/>
      <w:adjustRightInd w:val="0"/>
    </w:pPr>
    <w:rPr>
      <w:rFonts w:eastAsia="Times New Roman" w:cs="Calibri"/>
    </w:rPr>
  </w:style>
  <w:style w:type="paragraph" w:customStyle="1" w:styleId="ConsPlusNonformat">
    <w:name w:val="ConsPlusNonformat"/>
    <w:uiPriority w:val="99"/>
    <w:rsid w:val="00490C9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90C91"/>
    <w:pPr>
      <w:widowControl w:val="0"/>
      <w:autoSpaceDE w:val="0"/>
      <w:autoSpaceDN w:val="0"/>
      <w:adjustRightInd w:val="0"/>
    </w:pPr>
    <w:rPr>
      <w:rFonts w:eastAsia="Times New Roman" w:cs="Calibri"/>
      <w:b/>
      <w:bCs/>
    </w:rPr>
  </w:style>
  <w:style w:type="paragraph" w:customStyle="1" w:styleId="ConsPlusCell">
    <w:name w:val="ConsPlusCell"/>
    <w:uiPriority w:val="99"/>
    <w:rsid w:val="00490C91"/>
    <w:pPr>
      <w:widowControl w:val="0"/>
      <w:autoSpaceDE w:val="0"/>
      <w:autoSpaceDN w:val="0"/>
      <w:adjustRightInd w:val="0"/>
    </w:pPr>
    <w:rPr>
      <w:rFonts w:eastAsia="Times New Roman" w:cs="Calibri"/>
    </w:rPr>
  </w:style>
  <w:style w:type="paragraph" w:styleId="Header">
    <w:name w:val="header"/>
    <w:basedOn w:val="Normal"/>
    <w:link w:val="HeaderChar"/>
    <w:uiPriority w:val="99"/>
    <w:rsid w:val="003A749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7499"/>
    <w:rPr>
      <w:rFonts w:cs="Times New Roman"/>
    </w:rPr>
  </w:style>
  <w:style w:type="paragraph" w:styleId="Footer">
    <w:name w:val="footer"/>
    <w:basedOn w:val="Normal"/>
    <w:link w:val="FooterChar"/>
    <w:uiPriority w:val="99"/>
    <w:rsid w:val="003A74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7499"/>
    <w:rPr>
      <w:rFonts w:cs="Times New Roman"/>
    </w:rPr>
  </w:style>
  <w:style w:type="paragraph" w:styleId="ListParagraph">
    <w:name w:val="List Paragraph"/>
    <w:basedOn w:val="Normal"/>
    <w:uiPriority w:val="99"/>
    <w:qFormat/>
    <w:rsid w:val="00D63F66"/>
    <w:pPr>
      <w:ind w:left="720"/>
      <w:contextualSpacing/>
    </w:pPr>
  </w:style>
  <w:style w:type="paragraph" w:styleId="BalloonText">
    <w:name w:val="Balloon Text"/>
    <w:basedOn w:val="Normal"/>
    <w:link w:val="BalloonTextChar"/>
    <w:uiPriority w:val="99"/>
    <w:semiHidden/>
    <w:rsid w:val="005A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AA0"/>
    <w:rPr>
      <w:rFonts w:ascii="Tahoma" w:hAnsi="Tahoma" w:cs="Tahoma"/>
      <w:sz w:val="16"/>
      <w:szCs w:val="16"/>
    </w:rPr>
  </w:style>
  <w:style w:type="character" w:customStyle="1" w:styleId="a">
    <w:name w:val="Гипертекстовая ссылка"/>
    <w:basedOn w:val="DefaultParagraphFont"/>
    <w:uiPriority w:val="99"/>
    <w:rsid w:val="006C6FAE"/>
    <w:rPr>
      <w:rFonts w:cs="Times New Roman"/>
      <w:color w:val="106BBE"/>
    </w:rPr>
  </w:style>
  <w:style w:type="character" w:customStyle="1" w:styleId="a0">
    <w:name w:val="Не вступил в силу"/>
    <w:basedOn w:val="DefaultParagraphFont"/>
    <w:uiPriority w:val="99"/>
    <w:rsid w:val="006C6FAE"/>
    <w:rPr>
      <w:rFonts w:cs="Times New Roman"/>
      <w:color w:val="000000"/>
      <w:shd w:val="clear" w:color="auto" w:fill="D8EDE8"/>
    </w:rPr>
  </w:style>
  <w:style w:type="paragraph" w:customStyle="1" w:styleId="a1">
    <w:name w:val="Прижатый влево"/>
    <w:basedOn w:val="Normal"/>
    <w:next w:val="Normal"/>
    <w:uiPriority w:val="99"/>
    <w:rsid w:val="00704477"/>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sid w:val="00041D35"/>
    <w:rPr>
      <w:rFonts w:cs="Times New Roman"/>
      <w:color w:val="0000FF"/>
      <w:u w:val="single"/>
    </w:rPr>
  </w:style>
  <w:style w:type="paragraph" w:customStyle="1" w:styleId="ConsTitle">
    <w:name w:val="ConsTitle"/>
    <w:uiPriority w:val="99"/>
    <w:rsid w:val="00B03387"/>
    <w:pPr>
      <w:widowControl w:val="0"/>
      <w:snapToGrid w:val="0"/>
    </w:pPr>
    <w:rPr>
      <w:rFonts w:ascii="Arial" w:eastAsia="Times New Roman" w:hAnsi="Arial"/>
      <w:b/>
      <w:sz w:val="16"/>
      <w:szCs w:val="20"/>
    </w:rPr>
  </w:style>
</w:styles>
</file>

<file path=word/webSettings.xml><?xml version="1.0" encoding="utf-8"?>
<w:webSettings xmlns:r="http://schemas.openxmlformats.org/officeDocument/2006/relationships" xmlns:w="http://schemas.openxmlformats.org/wordprocessingml/2006/main">
  <w:divs>
    <w:div w:id="2093508239">
      <w:marLeft w:val="0"/>
      <w:marRight w:val="0"/>
      <w:marTop w:val="0"/>
      <w:marBottom w:val="0"/>
      <w:divBdr>
        <w:top w:val="none" w:sz="0" w:space="0" w:color="auto"/>
        <w:left w:val="none" w:sz="0" w:space="0" w:color="auto"/>
        <w:bottom w:val="none" w:sz="0" w:space="0" w:color="auto"/>
        <w:right w:val="none" w:sz="0" w:space="0" w:color="auto"/>
      </w:divBdr>
    </w:div>
    <w:div w:id="2093508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22" TargetMode="External"/><Relationship Id="rId13" Type="http://schemas.openxmlformats.org/officeDocument/2006/relationships/hyperlink" Target="garantF1://70253464.99" TargetMode="External"/><Relationship Id="rId18" Type="http://schemas.openxmlformats.org/officeDocument/2006/relationships/hyperlink" Target="garantF1://70253464.2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zakupki.gov.ru" TargetMode="External"/><Relationship Id="rId12" Type="http://schemas.openxmlformats.org/officeDocument/2006/relationships/hyperlink" Target="garantF1://70253464.0" TargetMode="External"/><Relationship Id="rId17" Type="http://schemas.openxmlformats.org/officeDocument/2006/relationships/hyperlink" Target="garantF1://70253464.93128" TargetMode="External"/><Relationship Id="rId2" Type="http://schemas.openxmlformats.org/officeDocument/2006/relationships/styles" Target="styles.xml"/><Relationship Id="rId16" Type="http://schemas.openxmlformats.org/officeDocument/2006/relationships/hyperlink" Target="garantF1://70253464.93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2" TargetMode="External"/><Relationship Id="rId5" Type="http://schemas.openxmlformats.org/officeDocument/2006/relationships/footnotes" Target="footnotes.xml"/><Relationship Id="rId15" Type="http://schemas.openxmlformats.org/officeDocument/2006/relationships/hyperlink" Target="garantF1://70253464.82" TargetMode="External"/><Relationship Id="rId23" Type="http://schemas.openxmlformats.org/officeDocument/2006/relationships/theme" Target="theme/theme1.xml"/><Relationship Id="rId10" Type="http://schemas.openxmlformats.org/officeDocument/2006/relationships/hyperlink" Target="garantF1://70253464.24" TargetMode="External"/><Relationship Id="rId19" Type="http://schemas.openxmlformats.org/officeDocument/2006/relationships/hyperlink" Target="garantF1://70253464.3120" TargetMode="External"/><Relationship Id="rId4" Type="http://schemas.openxmlformats.org/officeDocument/2006/relationships/webSettings" Target="webSettings.xml"/><Relationship Id="rId9" Type="http://schemas.openxmlformats.org/officeDocument/2006/relationships/hyperlink" Target="garantF1://70253464.111" TargetMode="External"/><Relationship Id="rId14" Type="http://schemas.openxmlformats.org/officeDocument/2006/relationships/hyperlink" Target="garantF1://7025346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2033</Words>
  <Characters>11592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kartunova</dc:creator>
  <cp:keywords/>
  <dc:description/>
  <cp:lastModifiedBy>Администрация</cp:lastModifiedBy>
  <cp:revision>13</cp:revision>
  <cp:lastPrinted>2015-12-28T11:51:00Z</cp:lastPrinted>
  <dcterms:created xsi:type="dcterms:W3CDTF">2015-12-23T12:18:00Z</dcterms:created>
  <dcterms:modified xsi:type="dcterms:W3CDTF">2015-12-28T11:53:00Z</dcterms:modified>
</cp:coreProperties>
</file>