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магистрального 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</w:t>
            </w:r>
            <w:r w:rsidR="00743B9F" w:rsidRPr="00A24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B9F" w:rsidRPr="00820969">
              <w:rPr>
                <w:rFonts w:ascii="Times New Roman" w:hAnsi="Times New Roman"/>
                <w:sz w:val="24"/>
                <w:szCs w:val="24"/>
              </w:rPr>
              <w:t>«</w:t>
            </w:r>
            <w:r w:rsidR="00743B9F" w:rsidRPr="00163410">
              <w:rPr>
                <w:rFonts w:ascii="Times New Roman" w:hAnsi="Times New Roman"/>
                <w:sz w:val="24"/>
                <w:szCs w:val="24"/>
              </w:rPr>
              <w:t>Магистральный трубопровод "Малгобек-Тихорецк" /у</w:t>
            </w:r>
            <w:r w:rsidR="00743B9F">
              <w:rPr>
                <w:rFonts w:ascii="Times New Roman" w:hAnsi="Times New Roman"/>
                <w:sz w:val="24"/>
                <w:szCs w:val="24"/>
              </w:rPr>
              <w:t>часток км.0-484/ диаметр 720 мм</w:t>
            </w:r>
            <w:r w:rsidR="00743B9F" w:rsidRPr="008209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23:34:0401000:799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с/п Маламинское, вблизи ФАД "Кавказ", км 209+800 м справа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23:34:0401000:861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х. Вольность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23:34:0401000:680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23:34:0401000:454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23:34:0401000:356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23:34:0401000:125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Маламинский, земли СПК "Кубань", участок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земли СПК "Кубань", участок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23:34:0401000:623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23:34:0401000:886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23:34:0401000:404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Кургоковское с/п, в границах земель СПК "Кургоко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07:04:4600000:707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в границах Прохладненского муниципального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23:06:0000000:3061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район, электросетевой комплекс ПС-35/10 кВ "ГПТФ"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23:21:0000000:2928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хутор Кирова, по смежеству с земельным участком по улице Мира, 1/7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хутор Кирова, улица Виноградная, 73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Земли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ВЛ 110 кВ Л-22 "Свистухинская ГЭС" - ПС "ГЭС-4"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26:17:000000:3022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округ, автомобильная дорога "Курсавка-Крымгиреевское-</w:t>
            </w:r>
            <w:r>
              <w:rPr>
                <w:rFonts w:ascii="Times New Roman" w:hAnsi="Times New Roman"/>
                <w:bCs/>
              </w:rPr>
              <w:lastRenderedPageBreak/>
              <w:t>Александровское"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26:23:000000:5373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район, (участок находится под сооружением "Инспекторская дорога к узлу сооружений на ПК 471+76 распределителя "Широкий", РФИ-П12280005781).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15:01:0000000:3164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</w:rPr>
            </w:pPr>
          </w:p>
          <w:p w:rsidR="00B677FF" w:rsidRDefault="00B677FF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р-н. Моздокский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дск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территория дачного некоммерческого товарищества Урожай, улица Солнечная, земельный участок 111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26:25:111310:399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 Цветочная, 29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ул.Цветочная, №39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26:25:111316:469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Промышленная, дом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муниципальный округ, автомобильная дорога Новопавловск-Курская-Моздок (в границах Ставропольского края), в границах кадастровых кварталов 26:35:111404, 26:35:111403, 26:35:111402, 26:35:111201, 26:35:111202, 26:35:100803, 26:35:100801, 26:35:100802, 26:35:100701, 26:35:100601, 26:35:100204, 26:35:100205, 26:35:090205, 26:35:090702, 26:35:090207, 26:35:090302, 26:35:050603, 26:35:062301, 26:35:050601, 26:35:061901, 26:35:060204, 26:35:062201, 26:35:061801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округ, автомобильная дорога Стодеревская-Серноводское-Уваровское. Земельный участок расположен в границах кадастровых кварталов 26:36:090601, 26:36:090603, 26:36:090604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7A7BCC">
              <w:rPr>
                <w:rFonts w:ascii="Times New Roman" w:hAnsi="Times New Roman"/>
                <w:bCs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:36:000000:5162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округ, автомобильная дорога Каново-Черноярская (в границах Ставропольского края)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23:34:0601000:625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Кургоковское с/п, в границах земель СПК «Кургоко»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СПК "Кургоко"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СПК "Кургоко"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23:34:0601000:621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Успенский район, в границах земель СПК «Кургоко"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 границах СПК "Армавирский",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23:38:0000000:4786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 Армавир, в границах СПК «Армавирский»,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границах земель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23:38:0000000:3296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город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23:38:0000000:382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Магистраль "Кавказ" - х. Первомайский - х. Красин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23:00:0000000:104268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"Кубань-сельхозпродукт",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г. Армавир, Электросетевой комплекс ПС-35/10 кВ "Стеблицкая" с прилегающей ВЛ электропередачи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23:38:0803000:222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"Армавирский", № 40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23:38:0803000:82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"Армавирский", №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 Армавир, в границах земель СПК "Армавирский", участок № 27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23:38:0000000:4834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автодорога- "Подъезд к х. Красин"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г.Армавир, Гулькевичский район, Новокубанский район, Успенский район, Лабинское лесничество, Армавирское участковое лесничество, кварталы 1А-64А; 1Б-61Б, 1В-47В, 1Г-56Г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магистральный нефтепровод "Малгобек-Тихорецк"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Советское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(вдольтрассовая ВЛ- 10 кВ магистрального нефтепровода "Малгобек-Тихорецк")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район, Советское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23:21:0807000:192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Советское сельское поселение, северная окраина х.Стеблицкий, 2 км на север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23:21:0807000:133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Советский, колхоз "Золотой колос"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23:38:0514000:333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Автодорога: "Участок Армавир-Отрадная"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-179+657)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23:38:0506000:1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"Армавирский", участок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границах СПК "Армавирский", участок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вдоль трассы Ростов-Баку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территория, прилегающая к ФАД "Кавказ", 164 км + 600 м справа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 3800 метров на северо-запад от пересечения автодороги ФАД "Кавказ"с автодорогой Армавир-Отрадная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"Армавирский", участок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23:21:0706000:28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Новосельский, колхоз имени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ФАД Подъезд к городу Майкопу от М-29 "Кавказ" (км 0+00 -3+584)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с/п. Новосельское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23:21:0706000:158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Новосельский сельский округ, колхоз им. Ленина, бригада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23:21:0706002:139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Новосельское, с. Новосельское, в 20 метрах на юго-восток от автодороги к поселку Глубокий от автомагистрали "кавказ"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р-он, Успенский р-он, г. Армавир, Электросетевой комплекс ПС-110/35/10 кВ "Советская" с прилегающими ВЛ электропередачи и отпайкой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Уч.хоз., ул. Труда, 30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п. Учхоз ЗВТ, ул. Труда, 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ул. Труда, 18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23:38:0205000:2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с/о Приреченский, поселок центральной усадьбы опытной станции ВНИИМК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р-н Новокубанский, г. Армавир, Электросетевой комплекс ПС-110/35/10 кВ "Дивная" с прилегающими ВЛ электропередачи, отпайкой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"Восток"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тер. ОПХ ГПЗ "Ленинский путь"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федеральная автомобильная дорога М-29 «Кавказ» (км 132+080 – км 153+457, км 160+932– 163+926)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в границах участка ОАО "ОПХ племенной завод "Ленинский путь", 2-е отделение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23:38:0601000:7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с/о Верхнекубанский, ОПХ ГПЗ "Ленинский путь"</w:t>
            </w:r>
          </w:p>
        </w:tc>
      </w:tr>
      <w:tr w:rsidR="00B677FF" w:rsidRPr="002C1E4B" w:rsidTr="002F2FBF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23:21:0000000:1594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Новокубанский район, г. Новокубанск , ФАД "Кавказ" (Ростов-Баку), 142 км.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23:21:0317000:192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23:21:0000000:1779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с/п, в границах плана ЗАО КСП "Хуторок"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23:21:0000000:1593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на территории Новокубанского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23:21:0318000:245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23:21:0318000:150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 в границах участка ОАО "ОПХ племенной завод "Ленинский путь" , 5-е отделение, по смежеству с северной окраиной х. Федоровский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г. Новокубанск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1720 м на юг от центра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23:21:0000000:1616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с/п. Верхнекубанское,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Мира,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х.Кирова, (вдольтрассовая ВЛ-10 кВ магистрального нефтепровода "Малгобек-Тихорецк")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х.Кирова, ул. Дуси Сорокиной, 7/2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Новокубанский район, с/п Верхнекубанское, х.Кирова, </w:t>
            </w:r>
            <w:r>
              <w:rPr>
                <w:rFonts w:ascii="Times New Roman" w:hAnsi="Times New Roman"/>
                <w:bCs/>
              </w:rPr>
              <w:lastRenderedPageBreak/>
              <w:t>ул.Дуси Сорокиной, 7/1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23:21:0301001:1092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Д.Сорокиной, 7/1, гараж №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х. Кирова, ул. Д.Сорокиной,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с/о Верхнекубанский, х. Кирова, ул. Виноградная 5/1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5/2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21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д. 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Виноградная, 25 "А"/1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Виноградная, 25 "А"/2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23:32:0702007:584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Верхнекубанский с/п, х. Кирова, ул. Виноградная, 27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29-а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Северная, 296-а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с/п Верхнекубанское, х. Кирова, ул. Виноградная, 31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с/п, х. Кирова, ул. Виноградная,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35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х. Кирова, ул. Виноградная, д. 37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41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45, кв.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45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х. Кирова, ул. Виноградная, 51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дом 55.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х. Кирова, ул. Виноградная, д. 57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х. Кирова, ул. Виноградная, д. 65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 Новокубанский, с/п Верхнекубанское, х. Кирова, </w:t>
            </w:r>
            <w:r>
              <w:rPr>
                <w:rFonts w:ascii="Times New Roman" w:hAnsi="Times New Roman"/>
                <w:bCs/>
              </w:rPr>
              <w:lastRenderedPageBreak/>
              <w:t>ул. Виноградная, 69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69/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х.Кирова, ул.Виноградная, 71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между улицей Мира и улицей Виноградной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Ковалевское, в границах плана ОАО "Конный завод "Восход"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с/п.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23:21:0000000:1336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23:21:0110000:435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Ковалевское, в границах плана ОАО "Конный завод "Восход"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Отрадо-Кубанское с/п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Тысячное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с. Отрадо-Кубанское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Отрадо-Кубанское с/п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23:06:0000000:750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в границах с/п Отрадо-Кубанское, секция 11, контур 55 и контур 66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секция 11, контур 45, отделение 2, севооборот 2, поле 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23:06:0000000:855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в границах СПК "Колхоз "Отрадокубанский"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контур 29, секция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вне 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а/д "г. Гулькевичи - х. Чаплыгин - ст-ца Михайловская"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Отрадо-Кубанского сельского поселения, в центральной части кадастрового квартала 23:06:1201000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с/пос Отрадо-Кубанское, х. Прогресс, вне 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отделение №2: А-56, секция №8, контур 4 и А-36, секция №5, контур №44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секция 7 контур 2, в границах колхоза "Отрадокубанский"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в границах с/п Отрадо-Кубанское Гулькевичского района, секция 8,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23:06:0701005:1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Краснодарский, р-н Гулькевичский, с/п Отрадо-Кубанское, вне </w:t>
            </w:r>
            <w:r>
              <w:rPr>
                <w:rFonts w:ascii="Times New Roman" w:hAnsi="Times New Roman"/>
                <w:bCs/>
              </w:rPr>
              <w:lastRenderedPageBreak/>
              <w:t>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секция 14 контур 1(А1), секция 14 контур 6(А2), секция 6 контур 28(А3), секция 6 контур 32 (А4), секция 6 контур 9 (А5)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"Племзавод" "Гулькевичский", секция 6 контур 9(А1), секция 13 контур 23(А2), секция 14 контур 51(А4), секция 5 контур 28(А6), секция 5 контур 12(А5)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23:06:0701000:911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край., Гулькевичский р-н.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а/д "г. Гулькевичи - ст-ца Скобелевская"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р-н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Комсомольское сельское поселение,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23:06:0000000:2083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Гулькевичский, Кавказский районы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Комсомольское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Комсомольское сельское поселение, северная часть кадастрового квартала 23:06:0701000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в границахЗАО "Племзавод Гулькевичский", секция 5, контур 12, часть (А1)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р-н.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район,в границах ЗАО "Племзавод Гулькевичский, секция 5, контур 2, часть (А2)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500 м от ориентира по направлению на юг, наименование ориентира: домовладение, почтовый адрес ориентира: Краснодарский край, Гулькевичский район, г.Гулькевичи, ул.Веселая, 65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600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ул.Королева, 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примерно в 550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ул.Королева,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 Гулькевичи, ул. Королева,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550 м от ориентира по направлению на юго-запад, наименование ориентира: домовладение, почтовый адрес ориентира: Краснодарский край, р-н Гулькевичский , г. Гулькевичи, ул. Королева, 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Комсомольского сельского поселения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1000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 Гулькевичи, ул. Коммунаров, 55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1200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 Коммунаров, 55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г. Гулькевичи, ул. Мостовая, 114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с/п Комсомольское, х. Тельман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р-н, в центральной части кадастрового квартала 23:06:0501001.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23:06:0501001:703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р-н, в центральной части кадастрового квартала 23:06:0501001.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а/д "г. Гулькевичи - г. Кропоткин"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23:06:0501001:689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в границах ЗАО КСП «Дружба», центральная часть кадастрового квартала 23:06:050101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а/д "г. Гулькевичи - с. Новоукраинское - х. Шевченко"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Гулькевичский, пгт. Красносельский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полоса отвода Кавказского отделения Северо-Кавказской ж/д-филиала ОАО "Российские железные дороги"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Кавказское лесничество, Первомайское участковое лесничество, квартал 13Б, части выделов 10,13,14,15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23:44:0401001:819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23:09:0801000:369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23:09:0301000:1051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АО им.Мичурина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границах муниципального образования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23:09:0801000:778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Кропоткин, ул. Авиационная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23:09:0000000:570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23:44:0301002:459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Кропоткин, ул. Авиационная, д. 142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23:44:0000000:631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 Кропоткин, по улице Авиационной от ул. Полевой до ул. Твардовского и по ул. Южной от ул. Авиационной до с/т "Ясная Поляна"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23:44:0204001:1542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р-н. Кавказский, г. Кропоткин, ул. Магистральная, д. </w:t>
            </w:r>
            <w:r>
              <w:rPr>
                <w:rFonts w:ascii="Times New Roman" w:hAnsi="Times New Roman"/>
                <w:bCs/>
              </w:rPr>
              <w:lastRenderedPageBreak/>
              <w:t>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23:44:0204001:1480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ул. Авиационная/ул. Магистральная, 89-г/35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г/п Кропоткинское, г. Кропоткин, участок расположен 1000 м по направлению на восток, относительно ориентира : пересечение ул.Молодежная и ул.Деповская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23:09:0408000:423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ул. Магистральная, 40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23:09:0408000:372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границах Кропоткинского городского поселения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8700 м от х. 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ул. Магистральная, 32/2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участок находится примерно в 8750 м., наименование ориентира: х. 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8500 м от х. Лосево на ЮЗ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секция 3 контур 603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улица Федеральная, 60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23:09:0403005:219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8500 м по направлению на юго-запад от ориентира х.Лосево сек.20 контур 702, 703,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23:09:0403005:220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8000 м по направлению на юго-запад от ориентира х.Лосево сек.20 контур 702, 703,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сек. 20 контур 104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27, часть контура 1,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сельское поселение 600 метров юго-западнее южной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сельское поселение 600 метров юго-западнее южной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23:21:0000000:2734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по смежеству с северо-восточной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23:09:0408000:350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р-н,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р-н,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с/п, по смежеству с юго-западной границей х. Кирова и 950 метров на восток от центральной части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1780 м на северо-запад от центра хутора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1520 м юго-восток от центра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р-он, в границах СПК им. Мичурина ( участок №198)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23:21:0301001:1815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район, Верхнекубанское сельское поселение, хутор Кирова, улица Мира, 1/7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Электросетевой комплекс ПС-35/10 кВ "Ботаника" с прилегающими ВЛ электропередачи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Кавказский район в границах ОАО им. Мичурина ( участок №176-3)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электросетевой комплекс ПС-35/10 кВ "ГПТФ"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23:09:0000000:822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23:09:0000000:184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муниципального образования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Кавказский, секция 1 контур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1100 м по направлению на северо-восток от ориентира пос. Возрждение, секция 24 контур 3901,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р-н, примерно в 1100 м по направлению на юг от ориентира пос.Комсомольский, секция 10 контур 4801,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ОАО им.Мичурина ( участок №175)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СПК им.Мичурина ( участок №176-4)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Кранодарский край, Кавказский р-он, в границах ОАО им.Мичурина (участок № 176-5 )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Кавказский район в границах ОАО им.Мичурина ( участок №176-2)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автодорога магистраль "Кавказ"-Лосево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ОАО им.Мичурина ( участок №176-1)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Кавказский район, в границах СПК им. Мичурина ( </w:t>
            </w:r>
            <w:r>
              <w:rPr>
                <w:rFonts w:ascii="Times New Roman" w:hAnsi="Times New Roman"/>
                <w:bCs/>
              </w:rPr>
              <w:lastRenderedPageBreak/>
              <w:t>участок №192-1)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СПК им. Мичурина ( участок №192-2)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Кавказский, в границах СПК им. Мичурина ( участок №191)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23:32:1001013:3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Хоперский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Хоперский, секция 30 контур 23 (участок № 86)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на территории Хоперского сельского округа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23:00:0000000:294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р-н Кавказский, г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подъезд к хутору Культура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23:32:1001007:4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 ,секция 17 контур 1,19,23,16; секция 28 контур 1;6,13; секция 27 контур 1,4,7,9; секция 30 контур 1; секция 31 контур 20; секция 32 контур 1; секция 9 контур 8 (в границах ООО "Заречье")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23:32:1001000:1225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23:32:1001000:684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Хоперский, секция 29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подъезд к хутору Карасев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Архангельский секция 27 часть контура 50,52,43, контур 46,48,49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Архангельское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Архангельское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21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23:32:0901000:762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21 часть контура 1, секция 27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23:32:0901000:858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23:32:0901000:859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17 контур 18; секция 18 контур 8; секция 26 контур 6; секция 27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23:32:0901000:1699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26,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23:32:0901000:1698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18 контур 8, секция 27 часть контура 13,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 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23:32:0000000:2084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с/о Архангельский, секция 20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19 часть контура 1;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23:32:0901000:765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Архангельский секция 21 часть контура 1; секция 18 часть контура 1;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Архангельский,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Тихорецкий? с/о Архангельский,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Архангельский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Архангельское сельское поселение, секция 33 контур 14,20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23:32:0901006:40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район, Архангельское сельское поселение, п. Малороссийский, ул. Жлобы, 1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Юго-Северный, секция 10-13,17,19-23,25-31,33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Южная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23:32:0702008:736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улица Южная, западнее земельного участка с кадастровым номером 23:32:0702008:420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Южная, севернее земельного участка с кадастровым номером 23:32:0702008:418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23:32:0702008:737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Юго-Северное, западнее земельного участка с кадастровым номером 23:32:0702008:424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23:32:0702007:141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Юго-Северный, ст-ца Юго-Северная, ул. Северная, 296а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23:32:0702007:583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Северная, восточнее земельного участка с кадастровым номером 23:32:0702007:141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23:32:0702007:492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Юго-Северный, секция 7, контур 14, часть контура 15, часть контура 21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ФАД М-29 "Кавказ"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Юго-Северное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с.о.Парковский, секция 26 часть контура 15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Парковский секция 26 контур 701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Парковский секция 26 контур 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13, часть контура 39, контур 28,29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Тихорецкий,с/о Парковский, секция 13,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13 контур 35 (участок № 29)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Краснодарский, р-н Тихорецкий, с/о Парковский, секция 13 часть контура 24 (участок № 28)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Краснодарский, р-н Тихорецкий, с/о Парковский, секция 13 часть контура 13, контур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13, контур 3, 1301.</w:t>
            </w:r>
          </w:p>
        </w:tc>
      </w:tr>
      <w:tr w:rsidR="00B677FF" w:rsidRPr="002C1E4B" w:rsidTr="00A64EE6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13 контур 302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 секция 13 часть контура 39,3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Парковский сельский округ, секция 13 контур 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23:32:0402020:1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33, контур 22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Тихорецкий,с/о Парковский, секция 13 контур 901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Парковский сельский округ, секция 13, контур 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 1 к1,8,13,19,14;с 2 к 1,6;с 3 к 101,12,18,24,33,1,1001,1701,23,3201,3901,4801,7,10,17,32,39,48;с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с/с Парковское, секция 2, контур 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10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Парковское, п. Шоссейный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п. Шоссейный, восточнее земельного участка с кадастровым номером 23:32:0000000:692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23:32:0402000:294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23:32:0000000:1379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п. Шоссейный, западнее земельного участка с кадастровым номером 23:32:0402007:197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23:32:0402002:998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Парковское, в непосредственной близости с земельным участком с кадастровым номером 23:32:0402002:998 по адресу: Краснодарский край, Тихорецкий район, поселок Парковый, секция 11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Парковское, в непосредственной близости с земельным участком с кадастровым номером 23:32:0403002:1017 по адресу: Краснодарский край,Тихорецкий район,поселок Парковый, секция 11 часть контура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 Тихорецкий, с/о Парковский, секция 11 часть </w:t>
            </w:r>
            <w:r>
              <w:rPr>
                <w:rFonts w:ascii="Times New Roman" w:hAnsi="Times New Roman"/>
                <w:bCs/>
              </w:rPr>
              <w:lastRenderedPageBreak/>
              <w:t>контура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23:32:0402002:1248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Тихорецкий, Парковское сельское поселение, п. Парковый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Парковый, секция 11 контур 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в граница кадастрового квартала 23:32:0402004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23:32:0402004:136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Парковый, территория Промзона,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4 часть контура 14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с/п Юго-Северное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плана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Успенский, автомобильная дорога "подъезд к х.Лок"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23:34:0202000:424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23:34:0201000:2896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Новокубанский, Отрадненский районы, Электросетевой комплекс ПС-110/10 кВ "УНПС"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23:34:0201000:1050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23:34:0201000:2882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23:34:0000000:870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с/п Урупское, автомобильная дорога с.Коноково - а.Урупский - с.Трехсельское - с.Пантелеймоновское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с/п Коноковское, автомобильная дорога с.Коноково - а.Урупский - с.Трехсельское - с.Пантелеймоновское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23:34:0901000:655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р-н, с/о Коноковский, вграницах земель ЗАО "Коноковское", участок 85.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ЗАО"Коноковское", участок 83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"Коноковское", участок 85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р-н, с/о Коноковский, вграницах земель ЗАО "Коноковское", участок 85.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23:34:0901000:2040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23:34:0901000:740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Успенский район, с/о Коноковский, В границах земель ЗАО «Каноковское», участок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"Коноковское", участок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Коноковский с/о, в границах земель ЗАО "Коноковское", участок 83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23:38:0207000:1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ФАД "Кавказ", км. 159+500 м, справа.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административных границах г.Армавира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23:44:0302003:665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проезд 1 улицы Чекалина, 13-а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проезд 1 улицы Чекалина,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Кропоткин, ул Чекалина,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лин.4, участок,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 участок 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7.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8.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4.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6.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7.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1, участок 6.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Кропоткин, садоводство им. Мичурина, линия 1 участок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1.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полоса отвода железной дороги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1, участок 69.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23:44:0302002:1700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,Кавказский район,г.Кропоткин , участок расположен 2300м. по направлению на северо-восток ,относительно ориентира: пересечение ул.Молодежная и ул. Деповская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Хоперский, секция 44 контур 1, секция 43 контур 5,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 , район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1507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23:32:1001019:526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Хоперское с/п, прилегающий к земельному участку с кадастровым номером 23:32:1001019:7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на территории Хоперского и Архангельского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18 контур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23:32:0901008:2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раон, станица Юго-Северная, секция 7 ,часть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 район, Юго-Северное сельское поселение, секция 7,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Юго-Северное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западнее земельного участка с кадастровым номером 23:32:0702006:547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7, контур 503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 , контур 401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 контур 1, секция 5 часть контура 1, контур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Юго-Северный секция 5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11, часть контура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п. Парковый, секция 11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23:38:0814002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23:38:0514000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23:38:0506000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23:06:1902145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23:44:0401001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23:44:0305006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23:44:0304006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23:44:0301002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 2,2 км по направлению на северо-восток от жилого дома № 87 по ул. Ленина в х. Садовый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Садовый,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Садовый,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Левокумка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Первомайский, ул Комсомольская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поселок Первомайский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п. Первомайский, ул. Комсомольская, дом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пос.Загорский, от ориентира на север примерно 1 км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п. Загорский, от ориентира на север 150 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СПК "Первомайский"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Первомайский, СПК "Первомайский"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Федеоация, Ставропольский край, р-н Минераловодский, с/с Первомайский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в 1.5 км к юго-востоку от Кумагорской больницы, разведочная скважина 4-Р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26:23:000000:1172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 границах муниципального образования Первомайского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Минераловодский, с/с Побегайловский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26:23:000000:5178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26:23:000000:378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Загорский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Загорский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п. Кумагорск,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село Ульяновка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ул Ленина, дом 55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СПК "Минераловодский"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СПК "Минераловодский"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26:23:070202:15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с. Ульяновка, СПК "Минераловодский"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ВЛ 110 кВ Л 50 ПС "Кинжал" - ПС "Минводы Тяговая" в границах Ульяновского сельсовета Минераловодского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26:23:070204:34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Минераловодский, с/с Ульяновский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26:23:000000:1047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Ульяновка,, ул. Ленина, 96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с. Ульяновка, в 1210 м на северо-восток от жилого дома № 7 по ул. Степная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26:23:070203:1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Ульяновка,, ул. Заречная, дом 34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 Лысогорский, в 3,8 км на северо-восток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Лысогорский,, ул. Мира, дом 89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26:23:000000:2191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х. Перевальный, ул. Восточная, д. 64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хутор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Лысогорский; от ориентира 1,5 км на север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х. Перевальный, от ориентира на юго-восток 3,0 км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 Перевальный, ул Мира, № 2 а, участок находится примерно в 1830 м по направлению на юго-запад от ориентира - жилой дом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Перевальный. от ориентира 600 м на юго-восток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Перевальный, в 250 м на юг от жилого дома № 28 по ул. Мира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Перевальный, в 120 м на север от жилого дома № 60 по ул. Мира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26:23:060105:3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Перевальный, ул. Мира, дом 67-А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х.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Перевальный,, ул. Мира, 31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примерно в 1,6 км по направлению на северо-восток от ориентира «жилой дом», адрес ориентира: с. Солуно-Дмитриевское, ул. Шоссейная,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Шоссейная, дом 13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округ,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 на землях СПК «Нагутский» Андроповского района Ставропольского края в границах МО Солуно-Дмитриевского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СПК Нагутское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села Солуно-Дмитриевского, в границах землепользования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МО села Солуно-Дмитриевсое.в границах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2.3 км по направлению на северо-запад от ориентира "жилой дом", адрес ориентира: Ставропольский край Андроповский район с. Солуно-Дмитриевское ул. Шоссейная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примерно в 3,6 км по направлению на северо-запад от ориентира жилой дом.адрес ориентира:Российская Федерация,Ставропольскийкрай,Андроповский район,с.Солуно-Дмитриевское ул.Шоссейная д.1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26:17:000000:2804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Федерация. мо села Солуно-Дмитриевское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Шоссейная,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Солуно-Дмитриевское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Северная, 11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в границах землепользования 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участок находится примерно в 50 м по направлению на север от ориентира «жилой дом», адрес ориентира: х.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х.Кунаковский, 19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Верхний Калаус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Курсавка, ул Стратийчука, д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Суркуль,, ул. Горького, дом 118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26:17:000000:2095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расположенный примерно в 4 км по направлению на север от ориентира жилой дом, расположенного за пределами участка адрес ориентира: с.Суркуль, ул.Горького, дом 118,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Центральная часть Андроповского района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Суркуль, в 6,1 км на северо-восток от жилого дома № 118 по ул. Горького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Курсавка, ул.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1,6 км, по направлению на северо-восток от ориентира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с. Курсавка, примерно в 1,6 км на северо-восток от жилого дома расположенного по адресу: ул.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РФ, край Ставропольский, р-н Андроповский, с. Курсавка, ул. Буклова,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Примерно в 4,7 км по направлению на северо- запад от ориентира жилой дом расположенного за пределами участка, адрес ориентира дом 1 ул.Буклова с.Курсавка.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Водораздел, ул. Садовая, дом 32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Дубовая Балка,, ул. Полевая,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 Водораздел, ул Садовая, 74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Водораздел, участок 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сельское поселение Водораздельного сельсовета, Водораздел село, участок 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Водораздел, улица Школьная, участок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26:17:032701:1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Северная, дом 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3,9 км по направлению на восток от ориентира жилой дом, расположенного за пределами участка. Адрес ориентира: Ставропольский край, Андроповский район, п. Киан, ул. Степная дом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Степная, дом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3,1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3,2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3,3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3,7 км по направлению на восток от ориентира "жилой дом". Адрес ориентира: п.Киан, ул.Степная, дом 4,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примерно в 3,6 км по направлению на восток от ориентира " жилой дом". Адрес ориентира: Ставропольский край, Андроповский район, п. Киан, ул.Степная, дом №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прмерно в 3,5 км по направлению на восток от ориентира "жилой дом". Адрес ориентира: Ставропольский край, Андроповский район, п. Киан, ул. Степная, дом №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п.Киан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Северная, 8, 0,5 км на северо-восток от жилого дома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(справа и слева) от 245 км+580 м до 261 км+230 м вдоль автодороги М-29 "Кавказ" под лесными полосами на территории СПК - 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Барсуковский, участок находится примерно в 2050 м. от ориентира по направлению юго-восток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а/о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Стародворцовский сельсовет, х Барсуковский, примерно 1400 м от него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а/о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Для передачи земельного участка в аренду СПК-колхозу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26:15:270504:14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земли РФП на территории СПК-к "Чапаева"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территория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КФХ Тумасова Р.В.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ориентир р. Барсучки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26:15:271701:217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округ, в границах кадастровых кварталов: 26:15:271701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с. Дворцовское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26:15:271306:7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район Кочубеевский, примерно 1900 м по направлению на северо-запад от ориентира, западная окраина хутора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на территории МО Стародворцовский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Дворцовское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26:15:210205:3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районного фонда перераспределения на территории СПК - колхоза-племзавода им. Чапаева, расположенного примерно в 4400 м по направлению на северо-запад от северо-западной окраины хутора Стародворцовский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Стародворцовский, ул Ленина, 58, участок находится примерно в 12000 м по направлению на юго-запад от ориентира: административное здание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ориентир западная окраина с. Дворцовское, примерно 10700 м по направлению на запад от ориентира.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Р.Ф., Ставропольский край, Кочубеевский район, Стародворцовский сельсовет, земли СПК - к- п "Казьминский" кадастровый квартал 26:15:200203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26:15:042401:4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поселок Свистуха. Участок находится примерно в 3.7 км от ориентира по направлению на юго-восток. Почтовый адрес ориентира: Ставропольский край, р-н Кочубеевский, п. Свистуха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Кочубеевский, в границах Барсуковского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земли общей долевой собственности СПК-колхоза "Восход", секция1Х, контур 128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р-н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электропередачи ВЛ-35 кВ, Л-673 ПС "Заветное" ПС "Вревская"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26:15:100505:5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МО Заветненского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210км+400 м до 215 км + 880 м вдоль автодороги М-29 "Кавказ" под лесными полосами на территории СПК-к им.Ленина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26:15:000000:3257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26:15:000000:8447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Кочубеевский р-н, ориентир северо-восточная окраина села Заветное, расположен примерно в 65 м по направлению на север от ориентира 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с/с Заветненский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26:15:100101:40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р-н, в границах муниципального образования, Заветненский сельсовет, автомобильная дорога подъезд к хутору Екатериновский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Заветненский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с/с Балахоновский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сельское поселение Балахоновский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Ставропольский, р-н Кочубеевский, примерно в 4000 м на запад от </w:t>
            </w:r>
            <w:r>
              <w:rPr>
                <w:rFonts w:ascii="Times New Roman" w:hAnsi="Times New Roman"/>
                <w:bCs/>
              </w:rPr>
              <w:lastRenderedPageBreak/>
              <w:t>дома № 100 по улице Лысенко с. 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26:15:000000:8151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Кочубеевский, примерно в 1500 м по направлению на юго-запад от с.Балахоновское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Кочубеевский, примерно в 2300 м по направлению на юго-запад от с.Балахоновское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расположен примерно в 2125 м по направлению на северо-запад от ориентира северная окраина села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от северной окраины села Кочубеевского. Участок находится примерно в 2125 м от ориентира по направлению на северо-запад. Почтовый адрес ориентира: Ставропольский край, р-н Кочубеевский, с.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Ориентир земли СПК-к Кубань КФХ Гудковой Р.Е.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установлено относительно ориентира, расположенного в границах участка. Ориентир КФХ Гудковой Н.В.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село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земли СПК-к-п "Кубань" секция V к-р 13,22,34,37,40,48,секция VII к-р43,секция VIII к-р31,секция XIVк-р74,78,88,секция XVII к-р46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26:15:000000:6819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с/с МО село Кочубеевское, участок расположен примерно в 400 м по направлению на север от северной окраины села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26:15:000000:7037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тер. СПККП Кубань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расположен на территории Кочубеевского района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земельный массив СПК-Колхоза Правокубанский 233 км Федеральной дороги Кавказ с левой стороны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земельный массив СПК-Колхоза Правокубанский с левой стороны 233км Федеральной дороги Кавказ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Кочубеевский, земли совхоза "Правокубанский"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автомобильная дорога Ставрополь-Тоннельный-Барсуковская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СПК колхоз "Восход"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232км+580м до 0км, и от 0км до 12 км+990м вдоль автодороги М-29 "Кавказ" (подъезд к городу Ставрополь) под лесными полосами на территории ОАО "Восход"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в границах участка. Ориентир Земли коллективно-долевой собственности сельскохозяйственного производственного кооператива-колхоза "Восход". Почтовый адрес ориентира: 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Барсуковский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26:15:160401:7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Ставропольский край, р-н Кочубеевский, территория АОЗТ </w:t>
            </w:r>
            <w:r>
              <w:rPr>
                <w:rFonts w:ascii="Times New Roman" w:hAnsi="Times New Roman"/>
                <w:bCs/>
              </w:rPr>
              <w:lastRenderedPageBreak/>
              <w:t>"Правокубанский"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215км+880м до 225км+800м вдоль автодороги М-29 "Кавказ" под лесными полосами на территории ЗАО "Колос"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26:15:180101:2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городской округ - город Невинномысск, город Невинномысск, улица Приозерная, земельный участок 29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ст. 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Каскадный, ул. Степная, дом 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26:17:032401:1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Водораздел, ул Школьная, 38, участок находится примерно в 3,6 км от жилого дома по направлению на север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Дубовая Балка,, ул. Набережная, дом 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26:17:000000:3026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р-н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Водораздел,, ул. Школьная, дом 56, квартира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Водораздельный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район,примерно в 4 км по направлению на север от ориентира жилой дом, расположенного за пределами участка, адрес ориентира: с.Суркуль, ул.Горького, дом 118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Курсавка, ул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Курсавка,, ул. Буклова,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26:17:000000:1386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СПК "Куршавский"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Магистральный газопровод "Моздок-Невинномысск"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в 1080 м на северо-восток от жилого дома № 7 по ул. Степная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хутор Лысогорский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Управление по работе с населением Перевальненского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Солуно-Дмитриевское,, ул. 50 лет ВЛКСМ, дом 47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в границах МО Солуно-Дмитриевского сельсовета, расположен на землях 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хутор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Магистральный газопровод "Новопсков-Аксай-Моздок"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Невиномысское лесничество, Курсавское участковое лесничество, квартал 85, часть выдела 22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газопровод отвод "Тепличный комбинат "Южный"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газопровод-отвод на г."Усть-Джегута"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Местоположение установлено относительно ориентира, расположенного в границах участка. Почтовый адрес ориентира: Ставропольский край, Андроповский район, земли СПК "Курсавский"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Ставропольский край, Андроповский район, местоположение установлено </w:t>
            </w:r>
            <w:r>
              <w:rPr>
                <w:rFonts w:ascii="Times New Roman" w:hAnsi="Times New Roman"/>
                <w:bCs/>
              </w:rPr>
              <w:lastRenderedPageBreak/>
              <w:t>относительно ориентира, адрес ориентира: земли СПК "Курсавский"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Курсавка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район, сельское поселение Водораздельный сельсовет, Киан поселок, Северная улица, участок 35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сельское поселение хутор Стародворцовский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МО Стародворцовский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58 км дороги Ставрополь-Тоннельный-Барсуковская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электропередачи ВЛ-110 кВ, Л-143 от ПС "Прикубанская" до ПС "Заветненская"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местоположение установлено относительно ориентира, расположенного в границах участка. Ориентир земли СПК-к Кубань КФХ Гудкова Ю.В.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26:15:100101:38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муниципальное образование Заветненский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26:15:000000:7741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26:15:153003:1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Кочубеевское, ул Октябрьской Революции, 64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26:23:000000:5170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Ориентир южная окраина станицы Барсуковская. Участок находится примерно 3100 м по направлению на юг от ориентира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в границах СПК-к "Правокубанский" 34 км+350 м автодороги Ставрополь-Тоннельное-Барсуковское 342 км+300 м ФД "Кавказ"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Пашня:Секция I контур 86,92.Секция III контур 32,33.Секция IV контур 138,139. 64.Пастбища: Секция I контур 86а.Секция III контур10. Секция IV контур128,131.Секция V контур 3,25,27,33,62,64,65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26:15:270504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26:15:180101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26:15:030101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26:15:101601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26:15:101701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26:15:100505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26:23:060312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26:23:060311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ориентир: ст. Александрийская, участок находится примерно в 11 км от ориентира по направлению на северо-запад, 7,2 км от ориентира по направлению на 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26:25:060702:3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26:25:000000:9322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Охрана природных территорий (лесные насаждения, предназначенные для обеспечения защиты земель от негативного воздействия) 9.1.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в 8 км на север от станицы Лысогорской.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7,2км,6,5км,9,3км,9км,8,7км,8,6км,8,2км на северо-запад,в 7,7км,7,5км на север,в 7км,7,1км на северо-восток,в8,5км на север,в 8км,7,7км на северо-восток,в9,6км на север,в10,2км на северо-запад,в9,8км на север,в10км на северо-восток от ст.Лысогорской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26:25:000000:7778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Георгиевский, установлено относительно ориентира, расположенного в границах участка. Ориентир в административных границах муниципального образования Лысогорского сельсовета. Почтовый адрес ориентира: край Ставропольский,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участок находится примерно в 11,3 км по направлению на юго-запад от ориентира. Ориентир: административное здание администрации Александрийского сельского поселения. Почтовый адрес ориентира: Ставропольский край, Георгиевский район, станица Александрийская, переулок Комсомольский, дом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Лысогорская территория,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административных границах муниципального образования ст.Лысогорской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26:25:000000:9207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Лысогорская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примерно в 9,8 км к западу от западной границы пос. Нового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26:25:000000:1668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от пос. Нового. Участок находится примерно в 5,7 км от ориентира по направлению на юго-запад. Почтовый адрес ориентира: Ставропольский край, р-н Георгиевский, в 3,6 км на северо-запад, в 9,7 км на северо-запад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п. Новый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Георгиевский,, в 10,0 км по направлению на 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26:25:000000:1678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п. Новый,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26:25:000000:7587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в границах муниципального образования поселка Нового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26:25:000000:1860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Незлобненская территория,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ВЛ 110 кВ Л 163 "МинВоды II-Георгиевск" в границах муниципального образования Незлобненского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120 м на север от станицы Незлобной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Революции от ул. Широкоподкумская до ул. Жукова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ст. Незлобная, прилегает к земельному участку по ул. Ленина, 481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Краснознаменная от пер. Виноградный до ж/д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26:25:110361:394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26:25:111305:1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квартал Нефтекачка,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Гагарина, дом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Гагарина, дом 23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ст. Незлобная, ул. Чкалова, ул. Краснознаменная, ул. Элеваторная, ул. Береговая, ул. Юбилейная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26:25:111301:130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Краснознаменная, напротив дома №4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Краснознаменная, дом 1А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Краснознаменная, дом 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Краснознаменная, земельный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Краснознаменная,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Ленина, дом 481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Ленина, №481/1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26:25:111307:2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Ленина, 376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Ленина, земельный участок 374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станица Незлобная, улица Лесная, № 1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26:25:110361:377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Георгиевский городской округ, станица Незлобная, улица Айвазовского, земельный участок 139/1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Лесная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26:25:000000:1828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 границах муниципального образования Незлобненского сельсовета, ВЛ 110 кВ Л-35 "Георгиевск-Подкумок"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Лесная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Промышленная от ул. Ленина до территории ПМК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26:25:111316:467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Промышленная, земельный участок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Промышленная, №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край Ставропольский, р-н Георгиевский, ст-ца Незлобная, ул. Ленина, дом 479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дом 47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дом 45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48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Пролетарская, земельный участок 48а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Вокзальная, 61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60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58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56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Лесная, дом 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Вокзальная, дом 76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Дзержинского, 23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Лесная, 14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Лесная, №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Лесная, земельный участок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Лесная, земельный участок 17/1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 , станица Незлобная, улица Лесная, земельный участок 17а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26:25:111308:128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Кирова,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станица Незлобная,ул. Солнечная 44, ДНТ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ул.Солнечная, № 54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26:25:111340:9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Цветочная, дом 4, ДНТ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муниципальное образование Незлобненского сельсовета, дачное некоммерческое товарищество "Урожай", ул. Солнечная, № 59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Солнечная, № 54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Солнечная, 58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"Урожай", ул. Солнечная 63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территория дачного некоммерческого товарищества "Урожай", улица Цветочная, земельный участок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ДНТ "Урожай" ул. Солнечная, 72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станица Незлобная, ул. Розовая, ул. Войсковая, ул. Жукова, ул. Лермонтова, ул. Дзержинского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Георгиевский, в границах муниципального образования Незлобненского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 Солнечная, № 78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Дзержинского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Дзержинского от ул. Заводская до тупика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муниципальное образование Незлобненский сельсовет, дачное некоммерческое товарищество "Урожай", улица Солнечная, №81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р-н, в границах МО ст. Незлобной, ДНТ "Урожай", ул. Цветочная, 26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24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"Урожай", ул. Солнечная, №88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муниципальное образование Незлобненский сельсовет, дачное некоммерческое товарищество "Урожай", ул. Солнечная, №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дачное некоммерческое товарищество "Урожай", ул. Солнечная, 92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Георгиевский, в границах муниципального образования Незлобненского сельсовета, дачное некоммерческое товарищество "Урожай", ул. Солнечная, 103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26:25:110310:141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Урожай, ул. Солнечный, 100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26:25:121119:1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Георгиевская,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26:26:000000:1011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 1,1 км по направлению на юго-восток от юго-восточной окраины ст. Незлобной.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26:25:121117:2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ориентир: ст. Георгиевская. Участок находится примерно в 50 м от ориентира по направлению на юго-запад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ст. Георгиевская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находиться примерно в 3 км по направлению на юго-восток от ориентира ст. Незлобная, адрес ориентира: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Георгиевская территория,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под опорами ВЛ 110 кВ Л 265 "Подкумок-Зол. Тяговая "в границах муниципального образования станицы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административных границах муниципального образования ст.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р-н, ст-ца Георгиевская, Местоположение установлено относительно ориентира, расположенного за пределами участка. Ориентир ст. Георгиевская. Участок находится примерно в 400 м от ориентира по направлению на юго-запад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26:25:000000:7858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Георгиевская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26:25:121208:44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Георгиевская территория, 31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26:25:000000:372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4,4 км по направлению на северо-восток, 5,5 км по направлению на восток и 4,9 км по направлению на юго-восток от ориентира - станица Георгиевская, Георгиевский район, Ставропольский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р-н, в границах ФГУП ПЗ " Комсомолец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"Иванов" в границах 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ОАО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ОАО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ОАО "Пушное",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п.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п.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поселок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26:35:000000:422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расположен примерно на расстоянии 1,690 км по направлению на запад от ориентира - здание почты пос. Фазанный, находящейся по адресу: Ставропольский край, р-н Кировский, п. Фазанный,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26:35:000000:7674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фермерское хозяйство "Медяник и сын"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г. Новопавловск,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К(Ф)Х "Лео" Манякин В.Н.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Земли сельскохозяйственного назначения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фермерское хозяйство "ТАГ"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26:35:050603:150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город Новопавловск, ул. Журавко, 53, участок находится примерно в 6, 14 км по направлению на северо-восток от ориентира, наименование ориентира: здание почты.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"Кучуркино"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26:35:050201:555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"Ангелина", в границах сельскохозяйственного 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"Дар", в границах сельхозпредприятия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"Краснов Н.А." в границах сельскохозяйственного предприятия "Нива Россиии"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сельхозартели "Нива" крестьянское (фермерское) хозяйство "Шевелев"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участок Земельный массив колхоза Нива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26:35:050602:43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"Любимцев" в границах сельхозартели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р-н, примерно в 1 км на юго-запад от станицы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фермерское хозяйство "Стародубцев"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Кировский,, колхоз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местоположение установлено относительно ориентира, расположенного за пределами участка. Ориентир - здание почты. Участок находится примерно в 13,13 км., по направлению на северо-восток от ориентира. Почтовый адрес ориентира: 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"Опал" в границах сельскохозяйственного 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СХА (колхоза)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сельхозпредприятия "Нива России", крестьянское (фермерское) хозяйство "Кириченко - 2".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сельхозпредприятия "Нива России", крестьянское (фермерское) хозяйство "Кириченко"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МО г. Новопавловска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р-н Кировский, г. </w:t>
            </w:r>
            <w:r>
              <w:rPr>
                <w:rFonts w:ascii="Times New Roman" w:hAnsi="Times New Roman"/>
                <w:bCs/>
              </w:rPr>
              <w:lastRenderedPageBreak/>
              <w:t>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"К В К " в границах сельхозпредприятия "Нива Россия"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26:35:000000:9020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Крестьянское (фермерское) хозяйство "Водотыкин В.Л."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"Церковь"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КФХ "Приймак" в границах сельхозпредприятия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26:35:061901:17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г. Новопавловск, сельхозартель (колхоз)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26:35:050201:554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р-н, фермерское хозяйство "Факел"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"Дашкевич"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38"А"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примерно в 1,5 км по направлению на север от ориентира с.Орловка расположенного за пределами участка, сельско- хозяйственный кооператив Орловское, село Орловка, Кировский район, Ставропольский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в 4.5 км от ориентира - с. Орловка, по направлению на север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26:35:090705:20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с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с.Орловка,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"Барби", Орловская сельская администрация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"Барби-2", Орловская сельская администрация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с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Орловка,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в границах кадастрового квартала 26:35:090202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участок находится примерно 4.8 км по направлению на северо-восток от ориентира здание почты,расположенного за пределами участка адрес ориентира:с.Орловка ул.Октябрьская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участок находится примерно в 4.9 км по направлению на северо-восток от ориентира здания почты расположенного за пределами участка адрес ориентира с.Орловка ул.Октябрьская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"Кулиев И. В." в границах ассоциации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Ставропольский, р-н Кировский, с. Орловка,, ул. Октябрьская, дом 38 </w:t>
            </w:r>
            <w:r>
              <w:rPr>
                <w:rFonts w:ascii="Times New Roman" w:hAnsi="Times New Roman"/>
                <w:bCs/>
              </w:rPr>
              <w:lastRenderedPageBreak/>
              <w:t>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ул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ул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26:35:100501:436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хутор Курганный, улица Степная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26:35:100501:193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примерно в 4,58 км по направлению на запад от ориентира здание почты, расположенного за пределами участка, адрес ориентира: край Ставропольский, р-н Кировский, с. Горнозаводское,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с.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хутор Курганный, ул. Кооперативная,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 примерно в 2,78 км по направлению на юго-запад от ориентира - здание почты, расположенного за пределами участка, адрес ориентира: край Ставропольский, район Кировский, село Горнозаводское, улица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26:36:000000:2053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Русского сельсовета, с. Уваровское, 1,5 км на юго-запад от центра села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местоположение установлено относительно ориентира, расположенного за пределами участка. Ориентир с. Русское. Участок находится примерно в 4,0-8,0 км от ориентира по направлению на север. юго-запад.Почтовый адрес ориентира: 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26:36:000000:4553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р-н, с Русское, установлено относительно ориентира, расположенного в гарницах участка. Ориентир АОЗТ им. Калинина. Почтовый адрес ориентира: край Ставропольский, р-н. Курский, с.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Русское, АОЗТ им. "Калинина"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26:36:090303:80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в границах участка. Ориентир СХА "Балтийский рабочий". Адрес ориентира: край Ставропольский, р-н Курский, п. Балтийский,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26:36:000000:4773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п. Трудовой,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район, поселок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Балтийский, ул. Черемушки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земельный участок расположен в границах кадастровых кварталов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26:36:000000:3908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Балтийского сельсовета, земельный участок расположен в границах кадастрового квартала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п. Балтийский, СХА "Балтийский рабочий".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Курский,, СХА "Балтрабочий"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1.0 км по направлению на восток от ориентира п. Трудовой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Балтийский. Местоположение установлено относительно ориентира, расположенного в границах участка. Ориентир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26:36:000000:3628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в границах кадастрового квартала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Балтийского сельсовета, земельный участок расположен в границах кадастрового квартала 26:36:081004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земельный участок расположен в границах кадастрового квартала 26:36:081004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местоположение установлено относительно ориентира СХА «Балтийский рабочий», расположенного в границах участка. Почтовый адрес ориентира: Ставропольский край, Курский район,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26:36:000000:2705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Балтийского сельсовета, земельный участок расположен в границах кадастрового квартала 26:36:081002, 26:36:080602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26:35:090501:8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26:36:000000:3878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район, село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Уваровское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Русского сельсовета, земельный участок расположен в границах кадастровых кварталов 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 в границах кадастрового квартала 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 Курский район, село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 в границах кадастрового квартала </w:t>
            </w:r>
            <w:r>
              <w:rPr>
                <w:rFonts w:ascii="Times New Roman" w:hAnsi="Times New Roman"/>
                <w:bCs/>
              </w:rPr>
              <w:lastRenderedPageBreak/>
              <w:t>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Русского сельсовета, в 1,6 км на юго-запад от центра села Уваровского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сельсовета, село Уваровское, 1,8 км на юго-запад от центра села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Уваровское, ул. Колхозная, дом 71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Трудовой,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пл.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Вокзальная, дом 70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26:25:110727:5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находиться примерно в 3 км по направлению на юго-восток от ориентира ст. Незлобная, адрес ориентира: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26:25:060702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26:25:061101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26:35:030201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26:35:030101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ст-ца Екатериноградская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07:04:4600000:712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Прохладненского муниципального района, канал катастрофический сброс из канала Правобережный в канал им.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"Пролетарское-Виноградное-Гвардейское"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с Красносельское,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респ.,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07:04:0000000:2052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в границах земель муниципального образования с.п. Красносельское Прохладненского муниципального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07:04:0000000:1796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"Придорожний-Дальний"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07:04:4000000:207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07:04:0000000:1945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с. Граничное, примерно 2000 м по направлению на северо-запад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07:04:3600000:552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Кабардино-Балкарская, Прохладненский р-н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07:04:0000000:1800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"Прохладный-Советская"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07:04:3800000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Респ. Северная Осетия - Алания, Моздокский р-н., с. Кизляр, у восточной </w:t>
            </w:r>
            <w:r>
              <w:rPr>
                <w:rFonts w:ascii="Times New Roman" w:hAnsi="Times New Roman"/>
                <w:bCs/>
              </w:rPr>
              <w:lastRenderedPageBreak/>
              <w:t>окраины села в районе нефтеперекачивающей станции (участок №1)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Северная Осетия - Алания, Моздокский р-н, за чертой с.Кизляр, у задней межи участка с кадастровым номером 15:01:0402002:343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Реконструкция вдольтрассовой ВЛ -10кВ электроснабжения линейных объектов и средств ЭХЗ, системы телемеханики и устройство магистральной связи нефтепровода "Малгобек-Тихорецк".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с. Кизляр, у восточной окраины села в районе нефтеперекачивающей станции (участок№2)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15:01:0402002:311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за чертой населённого пункта с. Киевское, у восточной окраины села Кизляр, с правой стороны автодороги Моздок-Кизляр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земли, между с.Киевское и пос.Калининским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земли, между с.Киевское, р.Терек и ст.Луковкая.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 - Алания, Моздокский район, за чертой ст Луковская, у западной окраины села, у южной межи участка с кадастровым номером 15:01:0302003:364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ст.Луковской, у западной окраины села, в 500м на запад от ул.Казачьей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р-н. Моздокский, Луковское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у юго-западной окраины ст. Луковской, с левой стороны автодороги Моздок-Советский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ст. Луковская, территория МТФ-1, на землях муниципального образования - Луковское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15:01:0000000:1961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Моздокский р-н.,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Моздокский р-н.,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СКЖД до оси р. Терек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СКЖД до оси р. Терек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земли за чертой населенного пункта пос.Советский, с левой стороны автодороги Моздок-Прохладный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15:01:0302002:549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15:01:0302002:550</w:t>
            </w:r>
          </w:p>
        </w:tc>
        <w:tc>
          <w:tcPr>
            <w:tcW w:w="6769" w:type="dxa"/>
            <w:vAlign w:val="center"/>
          </w:tcPr>
          <w:p w:rsidR="00B677FF" w:rsidRDefault="00B677FF" w:rsidP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ст. Павлодольская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Советский, между автодорогой Моздок-Прохладный и Терско-Кумским каналом в 1 км от моста №3, на землях муниципального образования -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населенного пункта пос.Садовый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населенного пункта пос.Садовый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северной границы района до СКЖД, р-н ст.Павлодольская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Моздокский канал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 Моздокский, ст-ца Павлодольская, тер Межселенные земли, Терско-Кумский гидроузел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15:01:0000000:3199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 Моздокский, ст-ца Павлодольская, тер Межселенные земли, Терско-Кумский гидроузел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 - Алания, р-н Моздокский, дор. СКЖД на территории Моздокского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 Коноковского сельское поселение 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352464, Краснодарский край, Успенский район, село Коноково, улица Калинина, 51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>+7 (86140) 6-71-48 (приемная), +7 (86140) 6-71-96 (бухгалтерия)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Факс: +7 (86140) 6-71-96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lastRenderedPageBreak/>
              <w:t>Адрес электронной почты: admkonokovo@yandex.ru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Кургоковского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352467, Краснодарский край, Успенский район, аул Кургоковский, ул.Центральная,16А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>8 (86140) 6-22-95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3F70DD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kurgokosp@mail.ru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Маламинского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352471, Краснодарский край, Успенский район, с. Маламино, ул. Ленина, д. 49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(861-40) 6-16-80, факс 8 (861-40) 6-16-80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okato03256816000@mail.ru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Вторник - 9:00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Четверг - 9:00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353450, Краснодарский край, Успенский район, с. Успенское, ул. Ленина, 131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(861-40) 5-55-78, факс 8 (861-40) 5-55-78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admysp@mail.ru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Новосельского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352207, Россия, Краснодарский край, Новокубанский район, пос. Глубокий, ул.Школьная, 13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8(86195)25126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anspnr@mail.ru </w:t>
            </w:r>
          </w:p>
          <w:p w:rsidR="00A378BE" w:rsidRPr="00963F6F" w:rsidRDefault="00A378BE" w:rsidP="00A37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  <w:r w:rsidRPr="00963F6F">
              <w:rPr>
                <w:rFonts w:ascii="Times New Roman" w:hAnsi="Times New Roman"/>
                <w:sz w:val="24"/>
                <w:szCs w:val="24"/>
              </w:rPr>
              <w:t xml:space="preserve"> с 8-00 до 16-00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3F6F">
              <w:rPr>
                <w:rFonts w:ascii="Times New Roman" w:hAnsi="Times New Roman"/>
                <w:sz w:val="24"/>
                <w:szCs w:val="24"/>
              </w:rPr>
              <w:t>Перерыв с 12-00 до 13-00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Верхнекубанского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352216, Краснодарский край, Новокубанский р-н, х.Кирова, ул.Заводская, д.21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(86195)2-04-29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amovsp@mail.ru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12:00 – 20:00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Ковалевского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352211, Краснодарский край, Новокубанский район, с. Ковалевское, ул. Первомайская, 29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Телефон: (86195) 2-75-32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akspnr@mail.ru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Пятница – 14:00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Советского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ст. Советская, ул. Ленина, 301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(86195) 5-63-08; (86195) 5-63-04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asspnr@mail.ru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Понедельник – Пятница – 8:00 – 12:00 и 14:00 – 17:00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города Кропоткина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352380, Краснодарский край,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город Кропоткин, ул. Красная,37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8(86138)6-47-14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Администратор сайта: 8(86138)6-40-12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kroadm@mail.kuban.ru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E65391">
              <w:rPr>
                <w:rFonts w:ascii="Times New Roman" w:hAnsi="Times New Roman"/>
                <w:sz w:val="22"/>
              </w:rPr>
              <w:t>понедельник – четверг - 9.00-13.00 и 14.00 -18.00</w:t>
            </w:r>
            <w:r w:rsidRPr="00E65391">
              <w:rPr>
                <w:rFonts w:ascii="Times New Roman" w:hAnsi="Times New Roman"/>
                <w:sz w:val="22"/>
              </w:rPr>
              <w:br/>
              <w:t> пятница - 9.00-13.00 и 14.00-17.00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Привольного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сельско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 поселения Кавказского района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352154, Россия, Краснодарский край, Кавказский район, х. Привольный, ул. Советская, 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(861-93) 5-71-49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privolnoe35@mail.ru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Лосевского сельского поселения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Кавказского муниципального района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352155,  Краснодарский край, Кавказский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район, х. Лосево, ул. Ленина, д. 62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 (86193) 55-1-90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</w:p>
          <w:p w:rsidR="00A378BE" w:rsidRPr="003F70DD" w:rsidRDefault="007A7BCC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A378BE"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losevo62@mail.ru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Понедельник – Пятница - </w:t>
            </w:r>
            <w:r w:rsidRPr="0097273B">
              <w:rPr>
                <w:rFonts w:ascii="Times New Roman" w:hAnsi="Times New Roman"/>
                <w:sz w:val="22"/>
              </w:rPr>
              <w:t>с 8:00 до 12:00 и с 13:30 до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Кавказского сельского поселения Кавказского района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352140 ст. Кавказская пер. 2-я Пятилетка 10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8(86193)22796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kavpos2006@mail.ru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97273B">
              <w:rPr>
                <w:rFonts w:ascii="Times New Roman" w:hAnsi="Times New Roman"/>
                <w:sz w:val="22"/>
              </w:rPr>
              <w:t>по вторникам и четвергам, с 8:00 до 12:00 и с 13:00 до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МО город Армавир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352900, г. Армавир, ул. К. Либкнехта, 52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(861) 372-7470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armavir@mo.krasnodar.ru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Красносельского городского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352188, Краснодарский край, Гулькевичский район, п. Красносельский, ул. Почтовая д.7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Телефон: 8 (86160) 3-03-45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krasnoselski@mail.ru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Гулькевичского городского поселения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352190, Россия, Краснодарский край, Гулькевичский район, г. Гулькевичи, ул. Малиновского, 36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5-18-91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gorod-gulk@mail.ru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Среда 10:00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Комсомольского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352170, Россия, Краснодарский край, Гулькевичский район, пос.Комсомольский, ул.Комсомольская, д.3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2-81-45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0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kom_admin@mail.ru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время приема: Понедельник – Пятница - </w:t>
            </w:r>
            <w:r w:rsidRPr="005A14FB">
              <w:rPr>
                <w:rFonts w:ascii="Times New Roman" w:hAnsi="Times New Roman"/>
                <w:sz w:val="22"/>
              </w:rPr>
              <w:t>с 8-00 до 12-00 и с 13-00 до 16-15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Тысячного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352184, Краснодарский край,Гулькевичский район, хутор Тысячный ул. Красная, 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9-62-79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adm-1000@mail.ru</w:t>
              </w:r>
            </w:hyperlink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Отрадо-Кубанского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352180, Россия, Краснодарский край, Гулькевичский район, с. Отрадо-Кубанское, ул. Ленина, 39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9-65-61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gul-otrad@yandex.ru</w:t>
              </w:r>
            </w:hyperlink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352104, Краснодарский край, Тихорецкий район, поселок Парковый, ул. Гагарина, 24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47-1-18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parkov@list.ru </w:t>
              </w:r>
            </w:hyperlink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понедельник с 08.00 до 17.00 час. 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вторник-пятница с 08.00 до 16.00 час.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перерыв с 12.00 до 13.00 час.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Юго-Северного сельского поселения Тихорецкого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352110, Краснодарский край, Тихорецкий район, станица Юго-Северная, ул. Северная, 69 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43-7-18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4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ygo-sever@list.ru </w:t>
              </w:r>
            </w:hyperlink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r w:rsidRPr="005A14FB">
              <w:rPr>
                <w:rFonts w:ascii="Times New Roman" w:hAnsi="Times New Roman"/>
                <w:sz w:val="22"/>
                <w:szCs w:val="22"/>
              </w:rPr>
              <w:t>: понедельник с 8.30 до 12.00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4FB">
              <w:rPr>
                <w:rFonts w:ascii="Times New Roman" w:hAnsi="Times New Roman"/>
                <w:sz w:val="22"/>
                <w:szCs w:val="22"/>
              </w:rPr>
              <w:t>четверг с 13.30 до 16.30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Архангельского сельского поселения Тихорецкого района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352117, Краснодарский край, Тихорецкий район, ст-ца Архангельская, ул. Ленина, 21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(86196) 42-3-63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5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arhangelskay@list.ru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sz w:val="22"/>
              </w:rPr>
              <w:t>понедельник 08.00- 12.00 часов</w:t>
            </w:r>
            <w:r w:rsidRPr="005A14FB">
              <w:rPr>
                <w:rFonts w:ascii="Times New Roman" w:hAnsi="Times New Roman"/>
                <w:sz w:val="22"/>
              </w:rPr>
              <w:br/>
              <w:t>пятница 08.00- 12.00 часов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Хоперского сельского поселения Тихорецкого района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352113 Краснодарский край, Тихорецкий р-н, ст. Хоперская ул.Советская, 2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92-1-85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6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hopersk@list.ru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sz w:val="22"/>
              </w:rPr>
              <w:t>понедельник 08.00- 12.00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Прохладненского муниципального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361045, Кабардино-Балкарская Республика, г. Прохладный, ул. Гагарина, 47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(86631) 4-50-40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7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adminprohr@kbr.ru </w:t>
              </w:r>
            </w:hyperlink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четверг </w:t>
            </w:r>
            <w:r w:rsidRPr="002B547D">
              <w:rPr>
                <w:rFonts w:ascii="Times New Roman" w:hAnsi="Times New Roman"/>
                <w:sz w:val="22"/>
                <w:szCs w:val="22"/>
              </w:rPr>
              <w:t xml:space="preserve">с 8-30 до 12-00, </w:t>
            </w:r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47D">
              <w:rPr>
                <w:rFonts w:ascii="Times New Roman" w:hAnsi="Times New Roman"/>
                <w:sz w:val="22"/>
                <w:szCs w:val="22"/>
              </w:rPr>
              <w:t>по предварительной записи, кроме праздничных дней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Красносельского сельского поселения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Кабардино-Балкарская Респ., Прохладненский р-н, село Красносельское, ул. Зеленая, д. 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9-23-86; 8 (86631) 9-23-72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adm1970@yandex.ru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2B547D">
              <w:rPr>
                <w:rFonts w:ascii="Times New Roman" w:hAnsi="Times New Roman"/>
                <w:sz w:val="22"/>
              </w:rPr>
              <w:t>Понедельник – пятница с 8.00 до 17.00</w:t>
            </w:r>
            <w:r w:rsidRPr="002B547D">
              <w:rPr>
                <w:rFonts w:ascii="Times New Roman" w:hAnsi="Times New Roman"/>
                <w:sz w:val="22"/>
              </w:rPr>
              <w:br/>
              <w:t xml:space="preserve">Предпраздничные дни: с 8.00 до 16.00 </w:t>
            </w:r>
            <w:r w:rsidRPr="002B547D">
              <w:rPr>
                <w:rFonts w:ascii="Times New Roman" w:hAnsi="Times New Roman"/>
                <w:sz w:val="22"/>
              </w:rPr>
              <w:br/>
            </w:r>
            <w:r w:rsidRPr="002B547D">
              <w:rPr>
                <w:rFonts w:ascii="Times New Roman" w:hAnsi="Times New Roman"/>
                <w:iCs/>
                <w:sz w:val="22"/>
              </w:rPr>
              <w:t>Обеденный перерыв:</w:t>
            </w:r>
            <w:r w:rsidRPr="002B547D">
              <w:rPr>
                <w:rFonts w:ascii="Times New Roman" w:hAnsi="Times New Roman"/>
                <w:sz w:val="22"/>
              </w:rPr>
              <w:t xml:space="preserve"> с 12.00 до 14.00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Ульяновского сельского поселения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361032, КБР, Прохладненский район, Ульяновское село, Школьная улица, 2А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9-25-21; 8 (86631) 9-25-32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9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admuljn@yandex.ru</w:t>
              </w:r>
            </w:hyperlink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Понедельник – пятница </w:t>
            </w:r>
            <w:r w:rsidRPr="002B547D">
              <w:rPr>
                <w:rFonts w:ascii="Times New Roman" w:hAnsi="Times New Roman"/>
                <w:sz w:val="22"/>
                <w:szCs w:val="22"/>
              </w:rPr>
              <w:t xml:space="preserve">с 8-00 до 17-00 часов </w:t>
            </w:r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47D">
              <w:rPr>
                <w:rFonts w:ascii="Times New Roman" w:hAnsi="Times New Roman"/>
                <w:sz w:val="22"/>
                <w:szCs w:val="22"/>
              </w:rPr>
              <w:t xml:space="preserve">перерыв с 12-00 до 14-00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сельского поселения станицы Приближная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361014, КБР, Прохладненский район, Приближная станица, Кооперативный переулок, 2а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6-35-91; 8(86631) 6-35-92</w:t>
            </w:r>
          </w:p>
          <w:p w:rsidR="00A378BE" w:rsidRPr="003F70DD" w:rsidRDefault="007A7BCC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A378BE"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pribadmi@yandex.ru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сельского поселения ст. Екатериноградская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Кабардино-Балкарская Респ, Прохладненский р-н, ст-ца Екатериноградская, ул Ленина, д 39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(86631)78-1-44; 8 (86631) 78-1-45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adm-ekaterena@mail.ru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Павлодольского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363730, РФ, РСО- Алания, Моздокский район, ст. Павлодольская, ул. Моздокская, д. 72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(6736) 92-1-70; 8 (6736) 92-1-62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pavlod.adm@mozdok.alania.gov.ru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Садового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363707, республика Северная Осетия - Алания, Моздокский район, поселок Садовый, Театральная улица, 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(86736) 94-3-90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sadov.adm@mozdok.alania.gov.ru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Троицкого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363704, РФ, РСО- Алания, Моздокский район, с. Троицкое, ул. Октябрьская, д. 46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8(86736) 57-3-00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4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troickoe.ams@mozdok.alania.gov.ru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Луковского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363720, Республика Северная Осетия - Алания, Моздокский район, станица Луковская, улица Усанова, 37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(86736) 2-52-66, 8 (86736) 2-51-36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5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luk.ams@mozdok.alania.gov.ru</w:t>
              </w:r>
            </w:hyperlink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t>время приема: вторник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B1BF3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lastRenderedPageBreak/>
              <w:t> с 09.00 час. до 13.00 час.</w:t>
            </w:r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t>с 14.00 час. до 16.00 час.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Киевского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363710, республика Северная Осетия - Алания, Моздокский район, село Киевское, Садовая улица, дом 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8 928-065-10-79; 8 (86736) 55-0-45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6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ams.kievskoe@mozdok.alania.gov.ru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Кизлярского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363711, республика Северная Осетия - Алания, Моздокский район, с. Кизляр, ул.Первомайская, 47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8(86736) 52-001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kizliar.ams@mozdok.alania.gov.ru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Кочубеевского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357000, Ставропольский край, с. Кочубеевское, ул. Октябрьской Революции 64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8-800-200-75-46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7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akmr.org@mail.ru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МО город Невиномысск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357100, Ставропольский край, г. Невинномысск, ул. Гагарина, д.59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 - 8 (86554) 2-88-55                  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Факс - 8 (86554) 9-69-65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adm@nevsk.stavregion.ru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Андроповского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Ставропольский край, Андроповский райо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н, с. Курсавка, ул. Красная, 24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(86556) 6-22-12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9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andropokrug@yandex.ru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Понедельник - </w:t>
            </w:r>
            <w:r w:rsidRPr="005A3340">
              <w:rPr>
                <w:rStyle w:val="11"/>
                <w:rFonts w:ascii="Times New Roman" w:hAnsi="Times New Roman"/>
                <w:sz w:val="22"/>
              </w:rPr>
              <w:t>с 14.00 до 16.00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Минераловодского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357310, Ставропольский край, г. Минеральные Воды, пр. К.Маркса, 54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(8-879-22) 6-57-23, факс (8-87922) 6-74-79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0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mingorokrug@mail.ru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Георгиевского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357820, Ставропольский край, г. Георгиевск, пл. Победы, 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тел.: +7 (879) 512-30-50   факс: +7 (879) 512-30-50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adm@georgievsk.stavregion.ru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3340">
              <w:rPr>
                <w:rFonts w:ascii="Times New Roman" w:hAnsi="Times New Roman"/>
                <w:sz w:val="22"/>
              </w:rPr>
              <w:t>Понедельник-пятница: с 9-00 до 18-00</w:t>
            </w:r>
            <w:r w:rsidRPr="005A3340">
              <w:rPr>
                <w:sz w:val="22"/>
              </w:rPr>
              <w:t xml:space="preserve">      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Адрес: 357300, Ставропольский край, Кировский район, г. Новопавловск, площадь Ленина, 1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Телефон: (87938) 4-32-01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Факс:  (87938) 5-17-83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akmrsk@mail.ru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Администрация Курского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357850, Ставропольский край, Курский район, ст-ца Курская, пер. Школьный, 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8(87964)6-51-93, 8(87964)6-55-80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econom-akmr-sk@yandex.ru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4A6265" w:rsidRDefault="00A378BE" w:rsidP="00BF3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1160E" w:rsidRPr="004A6265" w:rsidRDefault="0051160E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231F7E" w:rsidRDefault="007A7BCC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51160E" w:rsidRPr="00231F7E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BF3B8E" w:rsidRPr="00873659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BF3B8E" w:rsidRPr="00873659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https://adm-konokovo.ru/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http://kurgokovskoe.ru/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https://malaminskoesp.ru/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https://sp-uspenskoe.ru/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https://novoselsk.ru/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https://verhnekub.ru/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https://kovadmin.ru/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https://adm-sovetskoe.ru/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https://www.gorod-kropotkin.ru/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https://adm-privol.ru/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https://www.adm-losevo.ru/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https://adm-kavkaz.ru/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https://www.armawir.ru/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https://gp-krasnoselskoe.ru/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https://gorodgulkevichi.ru/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https://komsomolsp.ru/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https://1000sp.ru/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https://otrado-kubanskoe.ru/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https://admparkovskoe.ru/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https://ugo-severnoe.ru/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https://arhangelskoesp.ru/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https://hoperskoesp.ru/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https://prohladnenskiy.kbr.ru/management/territorialnye-ispolnitelnye-organy/selskoe-poselenie-krasnoselskoe/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https://prohladnenskiy.kbr.ru/management/territorialnye-ispolnitelnye-organy/selskoe-poselenie-ulyanovskoe/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https://prohladnenskiy.kbr.ru/management/territorialnye-ispolnitelnye-organy/selskoe-poselenie-stanitsy-priblizhnaya-/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https://prohladnenskiy.kbr.ru/management/territorialnye-ispolnitelnye-organy/selskoe-poselenie-stanitsa-ekaterinogradskaya/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https://sp-pavlodolsk.ru/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https://sadovoe.admmozdok.ru/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https://сп-троицкое.рф/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https://lukovskoe.admmozdok.ru/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https://kievskoe.admmozdok.ru/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https://kzl.admmozdok.ru/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https://кочубеевский-район.рф/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https://nevadm.gosuslugi.ru/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https://andropovskiy.gosuslugi.ru/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https://min-vodi.gosuslugi.ru/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https://www.georgievsk.ru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http://kir-portal.ru/index.php</w:t>
              </w:r>
            </w:hyperlink>
          </w:p>
          <w:p w:rsidR="00BF3B8E" w:rsidRPr="00BF3B8E" w:rsidRDefault="007A7BCC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https://kurskiy26.gosuslugi.ru/</w:t>
              </w:r>
            </w:hyperlink>
          </w:p>
          <w:p w:rsidR="0051160E" w:rsidRPr="004A6265" w:rsidRDefault="00BF3B8E" w:rsidP="00BF3B8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160E" w:rsidRPr="00BF3B8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</w:t>
            </w:r>
            <w:r w:rsidR="0051160E" w:rsidRPr="004A6265">
              <w:rPr>
                <w:rFonts w:ascii="Times New Roman" w:hAnsi="Times New Roman"/>
                <w:sz w:val="22"/>
                <w:szCs w:val="22"/>
              </w:rPr>
              <w:t xml:space="preserve">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1F7E"/>
    <w:rsid w:val="00233726"/>
    <w:rsid w:val="00235288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00A4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160E"/>
    <w:rsid w:val="00525F11"/>
    <w:rsid w:val="00540A2C"/>
    <w:rsid w:val="00543EE2"/>
    <w:rsid w:val="00555188"/>
    <w:rsid w:val="00562D95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3B9F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A7BC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8BE"/>
    <w:rsid w:val="00A37E7B"/>
    <w:rsid w:val="00A41559"/>
    <w:rsid w:val="00A50B57"/>
    <w:rsid w:val="00A53E8D"/>
    <w:rsid w:val="00A54DE1"/>
    <w:rsid w:val="00A63F58"/>
    <w:rsid w:val="00A64EE6"/>
    <w:rsid w:val="00A70B2B"/>
    <w:rsid w:val="00A74DCE"/>
    <w:rsid w:val="00A77456"/>
    <w:rsid w:val="00A83972"/>
    <w:rsid w:val="00A93A41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7FF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B8E"/>
    <w:rsid w:val="00BF3D5C"/>
    <w:rsid w:val="00BF3E6C"/>
    <w:rsid w:val="00C001D9"/>
    <w:rsid w:val="00C00909"/>
    <w:rsid w:val="00C0690F"/>
    <w:rsid w:val="00C06AC4"/>
    <w:rsid w:val="00C16DFD"/>
    <w:rsid w:val="00C174AC"/>
    <w:rsid w:val="00C26F21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  <w:style w:type="character" w:styleId="ae">
    <w:name w:val="Subtle Emphasis"/>
    <w:basedOn w:val="a0"/>
    <w:uiPriority w:val="19"/>
    <w:qFormat/>
    <w:rsid w:val="00B677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  <w:style w:type="character" w:styleId="ae">
    <w:name w:val="Subtle Emphasis"/>
    <w:basedOn w:val="a0"/>
    <w:uiPriority w:val="19"/>
    <w:qFormat/>
    <w:rsid w:val="00B677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ms.kievskoe@mozdok.alania.gov.ru" TargetMode="External"/><Relationship Id="rId21" Type="http://schemas.openxmlformats.org/officeDocument/2006/relationships/hyperlink" Target="mailto:adm-ekaterena@mail.ru" TargetMode="External"/><Relationship Id="rId42" Type="http://schemas.openxmlformats.org/officeDocument/2006/relationships/hyperlink" Target="https://adm-sovetskoe.ru/" TargetMode="External"/><Relationship Id="rId47" Type="http://schemas.openxmlformats.org/officeDocument/2006/relationships/hyperlink" Target="https://www.armawir.ru/" TargetMode="External"/><Relationship Id="rId63" Type="http://schemas.openxmlformats.org/officeDocument/2006/relationships/hyperlink" Target="https://sadovoe.admmozdok.ru/" TargetMode="External"/><Relationship Id="rId68" Type="http://schemas.openxmlformats.org/officeDocument/2006/relationships/hyperlink" Target="https://&#1082;&#1086;&#1095;&#1091;&#1073;&#1077;&#1077;&#1074;&#1089;&#1082;&#1080;&#1081;-&#1088;&#1072;&#1081;&#1086;&#1085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persk@list.ru" TargetMode="External"/><Relationship Id="rId29" Type="http://schemas.openxmlformats.org/officeDocument/2006/relationships/hyperlink" Target="mailto:andropokrug@yandex.ru" TargetMode="External"/><Relationship Id="rId11" Type="http://schemas.openxmlformats.org/officeDocument/2006/relationships/hyperlink" Target="mailto:adm-1000@mail.ru" TargetMode="External"/><Relationship Id="rId24" Type="http://schemas.openxmlformats.org/officeDocument/2006/relationships/hyperlink" Target="mailto:troickoe.ams@mozdok.alania.gov.ru" TargetMode="External"/><Relationship Id="rId32" Type="http://schemas.openxmlformats.org/officeDocument/2006/relationships/hyperlink" Target="mailto:akmrsk@mail.ru" TargetMode="External"/><Relationship Id="rId37" Type="http://schemas.openxmlformats.org/officeDocument/2006/relationships/hyperlink" Target="https://malaminskoesp.ru/" TargetMode="External"/><Relationship Id="rId40" Type="http://schemas.openxmlformats.org/officeDocument/2006/relationships/hyperlink" Target="https://verhnekub.ru/" TargetMode="External"/><Relationship Id="rId45" Type="http://schemas.openxmlformats.org/officeDocument/2006/relationships/hyperlink" Target="https://www.adm-losevo.ru/" TargetMode="External"/><Relationship Id="rId53" Type="http://schemas.openxmlformats.org/officeDocument/2006/relationships/hyperlink" Target="https://admparkovskoe.ru/" TargetMode="External"/><Relationship Id="rId58" Type="http://schemas.openxmlformats.org/officeDocument/2006/relationships/hyperlink" Target="https://prohladnenskiy.kbr.ru/management/territorialnye-ispolnitelnye-organy/selskoe-poselenie-krasnoselskoe/" TargetMode="External"/><Relationship Id="rId66" Type="http://schemas.openxmlformats.org/officeDocument/2006/relationships/hyperlink" Target="https://kievskoe.admmozdok.ru/" TargetMode="External"/><Relationship Id="rId74" Type="http://schemas.openxmlformats.org/officeDocument/2006/relationships/hyperlink" Target="https://kurskiy26.gosuslug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rohladnenskiy.kbr.ru/management/territorialnye-ispolnitelnye-organy/selskoe-poselenie-stanitsa-ekaterinogradskaya/" TargetMode="External"/><Relationship Id="rId19" Type="http://schemas.openxmlformats.org/officeDocument/2006/relationships/hyperlink" Target="mailto:admuljn@yandex.ru" TargetMode="External"/><Relationship Id="rId14" Type="http://schemas.openxmlformats.org/officeDocument/2006/relationships/hyperlink" Target="mailto:ygo-sever@list.ru" TargetMode="External"/><Relationship Id="rId22" Type="http://schemas.openxmlformats.org/officeDocument/2006/relationships/hyperlink" Target="mailto:pavlod.adm@mozdok.alania.gov.ru" TargetMode="External"/><Relationship Id="rId27" Type="http://schemas.openxmlformats.org/officeDocument/2006/relationships/hyperlink" Target="mailto:akmr.org@mail.ru" TargetMode="External"/><Relationship Id="rId30" Type="http://schemas.openxmlformats.org/officeDocument/2006/relationships/hyperlink" Target="mailto:mingorokrug@mail.ru" TargetMode="External"/><Relationship Id="rId35" Type="http://schemas.openxmlformats.org/officeDocument/2006/relationships/hyperlink" Target="https://adm-konokovo.ru/" TargetMode="External"/><Relationship Id="rId43" Type="http://schemas.openxmlformats.org/officeDocument/2006/relationships/hyperlink" Target="https://www.gorod-kropotkin.ru/" TargetMode="External"/><Relationship Id="rId48" Type="http://schemas.openxmlformats.org/officeDocument/2006/relationships/hyperlink" Target="https://gp-krasnoselskoe.ru/" TargetMode="External"/><Relationship Id="rId56" Type="http://schemas.openxmlformats.org/officeDocument/2006/relationships/hyperlink" Target="https://hoperskoesp.ru/" TargetMode="External"/><Relationship Id="rId64" Type="http://schemas.openxmlformats.org/officeDocument/2006/relationships/hyperlink" Target="https://&#1089;&#1087;-&#1090;&#1088;&#1086;&#1080;&#1094;&#1082;&#1086;&#1077;.&#1088;&#1092;/" TargetMode="External"/><Relationship Id="rId69" Type="http://schemas.openxmlformats.org/officeDocument/2006/relationships/hyperlink" Target="https://nevadm.gosuslugi.ru/" TargetMode="External"/><Relationship Id="rId8" Type="http://schemas.openxmlformats.org/officeDocument/2006/relationships/hyperlink" Target="mailto:kroadm@mail.kuban.ru" TargetMode="External"/><Relationship Id="rId51" Type="http://schemas.openxmlformats.org/officeDocument/2006/relationships/hyperlink" Target="https://1000sp.ru/" TargetMode="External"/><Relationship Id="rId72" Type="http://schemas.openxmlformats.org/officeDocument/2006/relationships/hyperlink" Target="https://www.georgievs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ul-otrad@yandex.ru" TargetMode="External"/><Relationship Id="rId17" Type="http://schemas.openxmlformats.org/officeDocument/2006/relationships/hyperlink" Target="mailto:adminprohr@kbr.ru" TargetMode="External"/><Relationship Id="rId25" Type="http://schemas.openxmlformats.org/officeDocument/2006/relationships/hyperlink" Target="mailto:luk.ams@mozdok.alania.gov.ru" TargetMode="External"/><Relationship Id="rId33" Type="http://schemas.openxmlformats.org/officeDocument/2006/relationships/hyperlink" Target="mailto:econom-akmr-sk@yandex.ru" TargetMode="External"/><Relationship Id="rId38" Type="http://schemas.openxmlformats.org/officeDocument/2006/relationships/hyperlink" Target="https://sp-uspenskoe.ru/" TargetMode="External"/><Relationship Id="rId46" Type="http://schemas.openxmlformats.org/officeDocument/2006/relationships/hyperlink" Target="https://adm-kavkaz.ru/" TargetMode="External"/><Relationship Id="rId59" Type="http://schemas.openxmlformats.org/officeDocument/2006/relationships/hyperlink" Target="https://prohladnenskiy.kbr.ru/management/territorialnye-ispolnitelnye-organy/selskoe-poselenie-ulyanovskoe/" TargetMode="External"/><Relationship Id="rId67" Type="http://schemas.openxmlformats.org/officeDocument/2006/relationships/hyperlink" Target="https://kzl.admmozdok.ru/" TargetMode="External"/><Relationship Id="rId20" Type="http://schemas.openxmlformats.org/officeDocument/2006/relationships/hyperlink" Target="mailto:pribadmi@yandex.ru" TargetMode="External"/><Relationship Id="rId41" Type="http://schemas.openxmlformats.org/officeDocument/2006/relationships/hyperlink" Target="https://kovadmin.ru/" TargetMode="External"/><Relationship Id="rId54" Type="http://schemas.openxmlformats.org/officeDocument/2006/relationships/hyperlink" Target="https://ugo-severnoe.ru/" TargetMode="External"/><Relationship Id="rId62" Type="http://schemas.openxmlformats.org/officeDocument/2006/relationships/hyperlink" Target="https://sp-pavlodolsk.ru/" TargetMode="External"/><Relationship Id="rId70" Type="http://schemas.openxmlformats.org/officeDocument/2006/relationships/hyperlink" Target="https://andropovskiy.gosuslugi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rhangelskay@list.ru" TargetMode="External"/><Relationship Id="rId23" Type="http://schemas.openxmlformats.org/officeDocument/2006/relationships/hyperlink" Target="mailto:sadov.adm@mozdok.alania.gov.ru" TargetMode="External"/><Relationship Id="rId28" Type="http://schemas.openxmlformats.org/officeDocument/2006/relationships/hyperlink" Target="mailto:adm@nevsk.stavregion.ru" TargetMode="External"/><Relationship Id="rId36" Type="http://schemas.openxmlformats.org/officeDocument/2006/relationships/hyperlink" Target="http://kurgokovskoe.ru/" TargetMode="External"/><Relationship Id="rId49" Type="http://schemas.openxmlformats.org/officeDocument/2006/relationships/hyperlink" Target="https://gorodgulkevichi.ru/" TargetMode="External"/><Relationship Id="rId57" Type="http://schemas.openxmlformats.org/officeDocument/2006/relationships/hyperlink" Target="https://prohladnenskiy.kbr.ru/" TargetMode="External"/><Relationship Id="rId10" Type="http://schemas.openxmlformats.org/officeDocument/2006/relationships/hyperlink" Target="mailto:kom_admin@mail.ru" TargetMode="External"/><Relationship Id="rId31" Type="http://schemas.openxmlformats.org/officeDocument/2006/relationships/hyperlink" Target="mailto:adm@georgievsk.stavregion.ru" TargetMode="External"/><Relationship Id="rId44" Type="http://schemas.openxmlformats.org/officeDocument/2006/relationships/hyperlink" Target="https://adm-privol.ru/" TargetMode="External"/><Relationship Id="rId52" Type="http://schemas.openxmlformats.org/officeDocument/2006/relationships/hyperlink" Target="https://otrado-kubanskoe.ru/" TargetMode="External"/><Relationship Id="rId60" Type="http://schemas.openxmlformats.org/officeDocument/2006/relationships/hyperlink" Target="https://prohladnenskiy.kbr.ru/management/territorialnye-ispolnitelnye-organy/selskoe-poselenie-stanitsy-priblizhnaya-/" TargetMode="External"/><Relationship Id="rId65" Type="http://schemas.openxmlformats.org/officeDocument/2006/relationships/hyperlink" Target="https://lukovskoe.admmozdok.ru/" TargetMode="External"/><Relationship Id="rId73" Type="http://schemas.openxmlformats.org/officeDocument/2006/relationships/hyperlink" Target="http://kir-portal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sevo62@mail.ru" TargetMode="External"/><Relationship Id="rId13" Type="http://schemas.openxmlformats.org/officeDocument/2006/relationships/hyperlink" Target="mailto:parkov@list.ru" TargetMode="External"/><Relationship Id="rId18" Type="http://schemas.openxmlformats.org/officeDocument/2006/relationships/hyperlink" Target="mailto:adm1970@yandex.ru" TargetMode="External"/><Relationship Id="rId39" Type="http://schemas.openxmlformats.org/officeDocument/2006/relationships/hyperlink" Target="https://novoselsk.ru/" TargetMode="External"/><Relationship Id="rId34" Type="http://schemas.openxmlformats.org/officeDocument/2006/relationships/hyperlink" Target="https://minenergo.gov.ru" TargetMode="External"/><Relationship Id="rId50" Type="http://schemas.openxmlformats.org/officeDocument/2006/relationships/hyperlink" Target="https://komsomolsp.ru/" TargetMode="External"/><Relationship Id="rId55" Type="http://schemas.openxmlformats.org/officeDocument/2006/relationships/hyperlink" Target="https://arhangelskoesp.ru/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kurgokosp@mail.ru" TargetMode="External"/><Relationship Id="rId71" Type="http://schemas.openxmlformats.org/officeDocument/2006/relationships/hyperlink" Target="https://min-vod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7DD6-A5CA-4617-8812-7FE9F04C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55</Pages>
  <Words>28171</Words>
  <Characters>160577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Екатерина Мирошниченко</cp:lastModifiedBy>
  <cp:revision>40</cp:revision>
  <cp:lastPrinted>2019-08-27T09:19:00Z</cp:lastPrinted>
  <dcterms:created xsi:type="dcterms:W3CDTF">2023-02-03T11:29:00Z</dcterms:created>
  <dcterms:modified xsi:type="dcterms:W3CDTF">2025-02-19T07:26:00Z</dcterms:modified>
</cp:coreProperties>
</file>